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4D76">
      <w:pPr>
        <w:pStyle w:val="2"/>
        <w:ind w:firstLine="0"/>
        <w:jc w:val="center"/>
        <w:rPr>
          <w:rFonts w:hint="eastAsia" w:ascii="宋体" w:hAnsi="宋体" w:eastAsia="宋体" w:cs="宋体"/>
          <w:b/>
          <w:bCs/>
          <w:sz w:val="44"/>
          <w:szCs w:val="44"/>
          <w:lang w:eastAsia="zh-CN"/>
        </w:rPr>
      </w:pPr>
      <w:bookmarkStart w:id="0" w:name="_Toc523943334"/>
      <w:bookmarkStart w:id="1" w:name="_Toc524261863"/>
      <w:bookmarkStart w:id="2" w:name="_Toc523942300"/>
      <w:r>
        <w:rPr>
          <w:rFonts w:hint="eastAsia" w:ascii="宋体" w:hAnsi="宋体" w:eastAsia="宋体" w:cs="宋体"/>
          <w:b/>
          <w:bCs/>
          <w:sz w:val="44"/>
          <w:szCs w:val="44"/>
          <w:lang w:val="en-US" w:eastAsia="zh-CN"/>
        </w:rPr>
        <w:t>采购需求及投标报价说明书</w:t>
      </w:r>
    </w:p>
    <w:p w14:paraId="73EC6C6C">
      <w:pPr>
        <w:pStyle w:val="2"/>
        <w:ind w:firstLine="0"/>
        <w:jc w:val="center"/>
        <w:rPr>
          <w:rFonts w:hint="eastAsia" w:ascii="仿宋_GB2312" w:hAnsi="仿宋_GB2312" w:eastAsia="仿宋_GB2312" w:cs="仿宋_GB2312"/>
          <w:b/>
          <w:bCs/>
          <w:color w:val="auto"/>
          <w:sz w:val="44"/>
          <w:szCs w:val="44"/>
          <w:highlight w:val="none"/>
          <w:lang w:val="en-US" w:eastAsia="zh-CN"/>
        </w:rPr>
      </w:pPr>
      <w:r>
        <w:rPr>
          <w:rFonts w:hint="eastAsia" w:ascii="宋体" w:hAnsi="宋体" w:cs="宋体"/>
          <w:b w:val="0"/>
          <w:bCs w:val="0"/>
          <w:sz w:val="36"/>
          <w:szCs w:val="36"/>
          <w:lang w:eastAsia="zh-CN"/>
        </w:rPr>
        <w:t>（</w:t>
      </w:r>
      <w:r>
        <w:rPr>
          <w:rFonts w:hint="eastAsia" w:ascii="宋体" w:hAnsi="宋体" w:eastAsia="宋体" w:cs="宋体"/>
          <w:b w:val="0"/>
          <w:bCs w:val="0"/>
          <w:sz w:val="36"/>
          <w:szCs w:val="36"/>
          <w:lang w:eastAsia="zh-CN"/>
        </w:rPr>
        <w:t>澄迈县农村综合性改革试点试验项目（</w:t>
      </w:r>
      <w:r>
        <w:rPr>
          <w:rFonts w:hint="eastAsia" w:ascii="宋体" w:hAnsi="宋体" w:cs="宋体"/>
          <w:b w:val="0"/>
          <w:bCs w:val="0"/>
          <w:sz w:val="36"/>
          <w:szCs w:val="36"/>
          <w:lang w:val="en-US" w:eastAsia="zh-CN"/>
        </w:rPr>
        <w:t>基建</w:t>
      </w:r>
      <w:r>
        <w:rPr>
          <w:rFonts w:hint="eastAsia" w:ascii="宋体" w:hAnsi="宋体" w:eastAsia="宋体" w:cs="宋体"/>
          <w:b w:val="0"/>
          <w:bCs w:val="0"/>
          <w:sz w:val="36"/>
          <w:szCs w:val="36"/>
          <w:lang w:val="en-US" w:eastAsia="zh-CN"/>
        </w:rPr>
        <w:t>部分</w:t>
      </w:r>
      <w:r>
        <w:rPr>
          <w:rFonts w:hint="eastAsia" w:ascii="宋体" w:hAnsi="宋体" w:eastAsia="宋体" w:cs="宋体"/>
          <w:b w:val="0"/>
          <w:bCs w:val="0"/>
          <w:sz w:val="36"/>
          <w:szCs w:val="36"/>
          <w:lang w:eastAsia="zh-CN"/>
        </w:rPr>
        <w:t>）</w:t>
      </w:r>
      <w:r>
        <w:rPr>
          <w:rFonts w:hint="eastAsia" w:ascii="宋体" w:hAnsi="宋体" w:eastAsia="宋体" w:cs="宋体"/>
          <w:b w:val="0"/>
          <w:bCs w:val="0"/>
          <w:color w:val="auto"/>
          <w:sz w:val="36"/>
          <w:szCs w:val="36"/>
          <w:highlight w:val="none"/>
          <w:lang w:val="en-US" w:eastAsia="zh-CN"/>
        </w:rPr>
        <w:t>施工监理招标代理服务</w:t>
      </w:r>
      <w:r>
        <w:rPr>
          <w:rFonts w:hint="eastAsia" w:ascii="宋体" w:hAnsi="宋体" w:cs="宋体"/>
          <w:b w:val="0"/>
          <w:bCs w:val="0"/>
          <w:color w:val="auto"/>
          <w:sz w:val="36"/>
          <w:szCs w:val="36"/>
          <w:highlight w:val="none"/>
          <w:lang w:val="en-US" w:eastAsia="zh-CN"/>
        </w:rPr>
        <w:t>）</w:t>
      </w:r>
    </w:p>
    <w:p w14:paraId="17071F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报名单位资格</w:t>
      </w:r>
    </w:p>
    <w:p w14:paraId="63302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（一)具备独立法人资格;具有履行合同的资格与能力，遵守国家有关法律、法规，具有良好的商业信誉;</w:t>
      </w:r>
    </w:p>
    <w:p w14:paraId="136C5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须为未被列入信用中国网站(失信被执行人、税收违法黑名单、异常经营名录)、中国政府采购网政府采购严重违法失信行为记录名单(处罚期限尚未届满的)。签订合同前或执行合同中，申请人不满足上述要求，比选人依法取消其中选资格或中止合同:</w:t>
      </w:r>
    </w:p>
    <w:p w14:paraId="5B1CA0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(三)必须具备海南省建筑企业诚信档案手册(招标代理机构)，且无招标代理方面不良记录:</w:t>
      </w:r>
    </w:p>
    <w:p w14:paraId="59491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(四)单位必须为在中国裁判文书网中自2019年1月1日至今无受贿犯罪;在中国裁判文书网中法定代表人自2019年1月1日至今无受贿犯罪;</w:t>
      </w:r>
    </w:p>
    <w:p w14:paraId="5D640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(五)必须能提供无行贿受贿承诺书;</w:t>
      </w:r>
    </w:p>
    <w:p w14:paraId="3F9B1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(六)未被澄迈县建设工程招投标突出问题专项整治行动领导小组办公室列入澄迈县建设工程领域黑名单。</w:t>
      </w:r>
    </w:p>
    <w:p w14:paraId="09803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（七）报名单位营业范围内需含有招标服务事项，必须具有类似项目施工、监理招标的业绩和对应的技术人员配备，项目负责人必须具备工程/经济类及相关专业中级及以上职称。</w:t>
      </w:r>
      <w:bookmarkStart w:id="6" w:name="_GoBack"/>
      <w:bookmarkEnd w:id="6"/>
    </w:p>
    <w:p w14:paraId="503095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（八）本项目为</w:t>
      </w:r>
      <w:r>
        <w:rPr>
          <w:rFonts w:hint="eastAsia" w:ascii="仿宋_GB2312" w:hAnsi="仿宋_GB2312" w:eastAsia="仿宋_GB2312" w:cs="仿宋_GB2312"/>
          <w:b w:val="0"/>
          <w:bCs w:val="0"/>
          <w:color w:val="auto"/>
          <w:kern w:val="0"/>
          <w:sz w:val="32"/>
          <w:szCs w:val="32"/>
          <w:highlight w:val="none"/>
          <w:lang w:val="en-US" w:eastAsia="zh-CN" w:bidi="ar-SA"/>
        </w:rPr>
        <w:t>紧急项目，报名单位需具有按第</w:t>
      </w:r>
      <w:r>
        <w:rPr>
          <w:rFonts w:hint="eastAsia" w:ascii="仿宋_GB2312" w:hAnsi="仿宋_GB2312" w:eastAsia="仿宋_GB2312" w:cs="仿宋_GB2312"/>
          <w:b w:val="0"/>
          <w:bCs w:val="0"/>
          <w:color w:val="auto"/>
          <w:sz w:val="32"/>
          <w:szCs w:val="32"/>
          <w:highlight w:val="none"/>
          <w:lang w:val="en-US" w:eastAsia="zh-CN"/>
        </w:rPr>
        <w:t>九条项目服务计划规定的时间完成工作的能力。否则，需承担不能完成导致的一切不利后果。</w:t>
      </w:r>
    </w:p>
    <w:p w14:paraId="03D775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最高限价</w:t>
      </w:r>
    </w:p>
    <w:p w14:paraId="0DAB12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shd w:val="clear" w:color="auto" w:fill="FFFFFF"/>
          <w:lang w:val="en-US" w:eastAsia="zh-CN"/>
        </w:rPr>
        <w:t>最高30万元（高于限价为无效报价），应分开报价，其中2024年建设内容17万元、2025年建设内容最高限价13万元。</w:t>
      </w:r>
    </w:p>
    <w:p w14:paraId="5D169587">
      <w:pPr>
        <w:pStyle w:val="2"/>
        <w:numPr>
          <w:ilvl w:val="0"/>
          <w:numId w:val="1"/>
        </w:numPr>
        <w:ind w:left="0" w:leftChars="0" w:firstLine="643" w:firstLineChars="2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服务内容</w:t>
      </w:r>
    </w:p>
    <w:p w14:paraId="75404A3D">
      <w:pPr>
        <w:pStyle w:val="2"/>
        <w:numPr>
          <w:ilvl w:val="0"/>
          <w:numId w:val="2"/>
        </w:numPr>
        <w:ind w:left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编制施工、监理招标文件至完成标后备案，以及后期配合项目审计审查。</w:t>
      </w:r>
    </w:p>
    <w:p w14:paraId="6364B0A7">
      <w:pPr>
        <w:pStyle w:val="2"/>
        <w:numPr>
          <w:ilvl w:val="0"/>
          <w:numId w:val="2"/>
        </w:numPr>
        <w:ind w:left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配合项目开展工作，施工或监理分阶段完成招标代理。</w:t>
      </w:r>
    </w:p>
    <w:p w14:paraId="4F8BC55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费用计算标准</w:t>
      </w:r>
    </w:p>
    <w:p w14:paraId="3F9F7527">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lang w:val="en-US" w:eastAsia="zh-CN" w:bidi="ar-SA"/>
        </w:rPr>
      </w:pPr>
      <w:bookmarkStart w:id="3" w:name="_Toc524261865"/>
      <w:bookmarkStart w:id="4" w:name="_Toc523942302"/>
      <w:bookmarkStart w:id="5" w:name="_Toc523943336"/>
      <w:r>
        <w:rPr>
          <w:rFonts w:hint="eastAsia" w:ascii="仿宋_GB2312" w:hAnsi="仿宋_GB2312" w:eastAsia="仿宋_GB2312" w:cs="仿宋_GB2312"/>
          <w:color w:val="000000"/>
          <w:kern w:val="0"/>
          <w:sz w:val="32"/>
          <w:szCs w:val="32"/>
          <w:highlight w:val="none"/>
          <w:lang w:val="zh-TW" w:eastAsia="zh-CN" w:bidi="ar-SA"/>
        </w:rPr>
        <w:t>由报名单位根据标准收费文件自行报价，报价中明确不含税、含税金额、税率，每项服务工作的费用已包含公平竞争性审查费用、专家评审费、调研费、差旅费、食宿费、通讯费、打印费和相关税金。</w:t>
      </w:r>
    </w:p>
    <w:bookmarkEnd w:id="3"/>
    <w:bookmarkEnd w:id="4"/>
    <w:bookmarkEnd w:id="5"/>
    <w:p w14:paraId="03BA3A9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报名需提交的资料</w:t>
      </w:r>
    </w:p>
    <w:p w14:paraId="3A1AE43C">
      <w:pPr>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1、报价单、营业执照、法人代表身份证复印件、资质证书及第一条规定的证明材料等相关材料，具体相关材料可根据单位遴选评分表要求相应提供（详见附件2）。</w:t>
      </w:r>
    </w:p>
    <w:p w14:paraId="232F4A4F">
      <w:pPr>
        <w:pStyle w:val="2"/>
        <w:ind w:left="0" w:leftChars="0"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2、报名材料需盖章扫描电子版资料，纸质版装订成册并与存储扫描电子版的U盘同时封装提供。</w:t>
      </w:r>
    </w:p>
    <w:p w14:paraId="4DE9D941">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3、本次遴选同时在澄迈县政府网和海南政务行政中介超市发布，以公示期内实际收到纸质报价（含扫描件）为准。</w:t>
      </w:r>
    </w:p>
    <w:p w14:paraId="5C6F0338">
      <w:pPr>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地址：</w:t>
      </w:r>
      <w:r>
        <w:rPr>
          <w:rFonts w:hint="eastAsia" w:ascii="仿宋" w:hAnsi="仿宋" w:eastAsia="仿宋" w:cs="仿宋"/>
          <w:sz w:val="32"/>
          <w:szCs w:val="32"/>
          <w:shd w:val="clear" w:color="auto" w:fill="FFFFFF"/>
          <w:lang w:val="en-US" w:eastAsia="zh-CN"/>
        </w:rPr>
        <w:t>海南省澄迈县老城镇南一环路老城科技新城管委会六楼b601室</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庞工</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15595962568</w:t>
      </w:r>
    </w:p>
    <w:p w14:paraId="2B0DF1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六、项目概况</w:t>
      </w:r>
    </w:p>
    <w:p w14:paraId="01F18ECC">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拟建</w:t>
      </w:r>
      <w:r>
        <w:rPr>
          <w:rFonts w:hint="eastAsia" w:ascii="仿宋" w:hAnsi="仿宋" w:eastAsia="仿宋" w:cs="仿宋"/>
          <w:sz w:val="32"/>
          <w:szCs w:val="32"/>
          <w:lang w:val="en-US" w:eastAsia="zh-CN"/>
        </w:rPr>
        <w:t>“澄迈·奢飨”地瓜种苗、“澄迈·奢飨”咖啡标准化种植、“澄迈·奢飨”地瓜展销与加工示范园、“澄迈·奢飨”地瓜科普与主题教育中心等基地建设、乡村道路与巷道的硬化等。</w:t>
      </w:r>
      <w:r>
        <w:rPr>
          <w:rFonts w:hint="eastAsia" w:ascii="仿宋" w:hAnsi="仿宋" w:eastAsia="仿宋" w:cs="仿宋"/>
          <w:b w:val="0"/>
          <w:bCs w:val="0"/>
          <w:sz w:val="32"/>
          <w:szCs w:val="32"/>
          <w:lang w:val="en-US" w:eastAsia="zh-CN"/>
        </w:rPr>
        <w:t>项目2024年建设内容施工招标估算金额为6200万元、2025年建设内容施工招标估算金额为4900万元，监理招标估算金额（202万元），施工分为两个标段分阶段招标，监理根据需求按一个标段或两个标段招标，具体以合同约定约定为准。</w:t>
      </w:r>
    </w:p>
    <w:p w14:paraId="75DFC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七、项目质量要求</w:t>
      </w:r>
    </w:p>
    <w:p w14:paraId="6B897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内容、深度、程序符合国家、海南省现行有关标准的规定。</w:t>
      </w:r>
    </w:p>
    <w:p w14:paraId="56008C71">
      <w:pPr>
        <w:pStyle w:val="2"/>
        <w:keepNext w:val="0"/>
        <w:keepLines w:val="0"/>
        <w:pageBreakBefore w:val="0"/>
        <w:numPr>
          <w:ilvl w:val="0"/>
          <w:numId w:val="0"/>
        </w:numPr>
        <w:tabs>
          <w:tab w:val="left" w:pos="5541"/>
        </w:tabs>
        <w:kinsoku/>
        <w:wordWrap/>
        <w:overflowPunct/>
        <w:topLinePunct w:val="0"/>
        <w:autoSpaceDE/>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八、项目成果</w:t>
      </w:r>
    </w:p>
    <w:p w14:paraId="281520FA">
      <w:pPr>
        <w:pStyle w:val="2"/>
        <w:keepNext w:val="0"/>
        <w:keepLines w:val="0"/>
        <w:pageBreakBefore w:val="0"/>
        <w:tabs>
          <w:tab w:val="left" w:pos="5541"/>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1、招标文件；</w:t>
      </w:r>
    </w:p>
    <w:p w14:paraId="0FEE26F3">
      <w:pPr>
        <w:pStyle w:val="2"/>
        <w:keepNext w:val="0"/>
        <w:keepLines w:val="0"/>
        <w:pageBreakBefore w:val="0"/>
        <w:tabs>
          <w:tab w:val="left" w:pos="5541"/>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2、中标通知书；</w:t>
      </w:r>
    </w:p>
    <w:p w14:paraId="565543E9">
      <w:pPr>
        <w:pStyle w:val="2"/>
        <w:keepNext w:val="0"/>
        <w:keepLines w:val="0"/>
        <w:pageBreakBefore w:val="0"/>
        <w:numPr>
          <w:ilvl w:val="0"/>
          <w:numId w:val="0"/>
        </w:numPr>
        <w:tabs>
          <w:tab w:val="left" w:pos="5541"/>
        </w:tabs>
        <w:kinsoku/>
        <w:wordWrap/>
        <w:overflowPunct/>
        <w:topLinePunct w:val="0"/>
        <w:autoSpaceDE/>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3、招标汇总资料（含纸质版和扫描件）</w:t>
      </w:r>
    </w:p>
    <w:p w14:paraId="70BB1AEE">
      <w:pPr>
        <w:pStyle w:val="2"/>
        <w:keepNext w:val="0"/>
        <w:keepLines w:val="0"/>
        <w:pageBreakBefore w:val="0"/>
        <w:numPr>
          <w:ilvl w:val="0"/>
          <w:numId w:val="0"/>
        </w:numPr>
        <w:tabs>
          <w:tab w:val="left" w:pos="5541"/>
        </w:tabs>
        <w:kinsoku/>
        <w:wordWrap/>
        <w:overflowPunct/>
        <w:topLinePunct w:val="0"/>
        <w:autoSpaceDE/>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份数按合同具体约定。</w:t>
      </w:r>
    </w:p>
    <w:p w14:paraId="7ECC146A">
      <w:pPr>
        <w:pStyle w:val="2"/>
        <w:keepNext w:val="0"/>
        <w:keepLines w:val="0"/>
        <w:pageBreakBefore w:val="0"/>
        <w:numPr>
          <w:ilvl w:val="0"/>
          <w:numId w:val="0"/>
        </w:numPr>
        <w:tabs>
          <w:tab w:val="left" w:pos="5541"/>
        </w:tabs>
        <w:kinsoku/>
        <w:wordWrap/>
        <w:overflowPunct/>
        <w:topLinePunct w:val="0"/>
        <w:autoSpaceDE/>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九、项目服务计划</w:t>
      </w:r>
    </w:p>
    <w:p w14:paraId="6CDEE2FC">
      <w:pPr>
        <w:pStyle w:val="2"/>
        <w:keepNext w:val="0"/>
        <w:keepLines w:val="0"/>
        <w:pageBreakBefore w:val="0"/>
        <w:tabs>
          <w:tab w:val="left" w:pos="5541"/>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kern w:val="0"/>
          <w:sz w:val="32"/>
          <w:szCs w:val="32"/>
          <w:highlight w:val="none"/>
          <w:lang w:val="en-US" w:eastAsia="zh-CN" w:bidi="ar-SA"/>
        </w:rPr>
        <w:t>合同签订后接到甲方通知后2日历</w:t>
      </w:r>
      <w:r>
        <w:rPr>
          <w:rFonts w:hint="eastAsia" w:ascii="仿宋_GB2312" w:hAnsi="仿宋_GB2312" w:eastAsia="仿宋_GB2312" w:cs="仿宋_GB2312"/>
          <w:color w:val="000000"/>
          <w:kern w:val="0"/>
          <w:sz w:val="32"/>
          <w:szCs w:val="32"/>
          <w:highlight w:val="none"/>
          <w:lang w:val="en-US" w:eastAsia="zh-CN" w:bidi="ar-SA"/>
        </w:rPr>
        <w:t>天内完成招标文件及发布公告。</w:t>
      </w:r>
    </w:p>
    <w:p w14:paraId="70E461C7">
      <w:pPr>
        <w:pStyle w:val="2"/>
        <w:numPr>
          <w:ilvl w:val="0"/>
          <w:numId w:val="0"/>
        </w:numPr>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val="en-US" w:eastAsia="zh-CN" w:bidi="ar-SA"/>
        </w:rPr>
        <w:t>发布中标通知书后3个工作日内提交招标汇总资料。</w:t>
      </w:r>
    </w:p>
    <w:p w14:paraId="6C679FFE">
      <w:pPr>
        <w:pStyle w:val="2"/>
        <w:keepNext w:val="0"/>
        <w:keepLines w:val="0"/>
        <w:pageBreakBefore w:val="0"/>
        <w:tabs>
          <w:tab w:val="left" w:pos="5541"/>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3、如有需要，中标单位应配合与项目单位签订三方服务协议。</w:t>
      </w:r>
    </w:p>
    <w:p w14:paraId="2A1238B0">
      <w:pPr>
        <w:pStyle w:val="2"/>
        <w:keepNext w:val="0"/>
        <w:keepLines w:val="0"/>
        <w:pageBreakBefore w:val="0"/>
        <w:tabs>
          <w:tab w:val="left" w:pos="5541"/>
        </w:tabs>
        <w:kinsoku/>
        <w:wordWrap/>
        <w:overflowPunct/>
        <w:topLinePunct w:val="0"/>
        <w:autoSpaceDE/>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十、付款方式</w:t>
      </w:r>
    </w:p>
    <w:p w14:paraId="237E37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服务工作费用原则上按双方合同约定结算，并按我县</w:t>
      </w:r>
      <w:r>
        <w:rPr>
          <w:rFonts w:hint="eastAsia" w:ascii="仿宋_GB2312" w:hAnsi="仿宋_GB2312" w:eastAsia="仿宋_GB2312" w:cs="仿宋_GB2312"/>
          <w:color w:val="auto"/>
          <w:sz w:val="32"/>
          <w:szCs w:val="32"/>
          <w:highlight w:val="none"/>
          <w:shd w:val="clear" w:color="auto" w:fill="auto"/>
        </w:rPr>
        <w:t>有关财政资金支付管理的规定执行。</w:t>
      </w:r>
    </w:p>
    <w:p w14:paraId="150BD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十一、评比办法</w:t>
      </w:r>
    </w:p>
    <w:p w14:paraId="5C6CD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根据综合评分标择优选取。</w:t>
      </w:r>
    </w:p>
    <w:p w14:paraId="73E041E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合同格式</w:t>
      </w:r>
    </w:p>
    <w:p w14:paraId="1BA710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根据按甲方合同模板具体商定。</w:t>
      </w:r>
    </w:p>
    <w:p w14:paraId="5F7E31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十三报名材料顺序</w:t>
      </w:r>
    </w:p>
    <w:p w14:paraId="4889CADE">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1、封面</w:t>
      </w:r>
    </w:p>
    <w:p w14:paraId="21F8B9B5">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2、目录</w:t>
      </w:r>
    </w:p>
    <w:p w14:paraId="29F33DF5">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3、报价单</w:t>
      </w:r>
    </w:p>
    <w:p w14:paraId="17BF198A">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4、资格证明文件</w:t>
      </w:r>
    </w:p>
    <w:p w14:paraId="2847CB68">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5、项目管理机构</w:t>
      </w:r>
    </w:p>
    <w:p w14:paraId="4FC2A036">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6、类似项目业绩一览表</w:t>
      </w:r>
    </w:p>
    <w:p w14:paraId="2306330B">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7、技术服务方案</w:t>
      </w:r>
    </w:p>
    <w:p w14:paraId="2D06115C">
      <w:pPr>
        <w:pStyle w:val="2"/>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8、其他需要证明文件</w:t>
      </w:r>
    </w:p>
    <w:p w14:paraId="6A6830B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45F53CBA">
      <w:pPr>
        <w:pStyle w:val="2"/>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***项目**事项</w:t>
      </w:r>
    </w:p>
    <w:p w14:paraId="100FD452">
      <w:pPr>
        <w:pStyle w:val="2"/>
        <w:jc w:val="center"/>
        <w:rPr>
          <w:rFonts w:hint="eastAsia" w:ascii="仿宋" w:hAnsi="仿宋" w:eastAsia="仿宋" w:cs="仿宋"/>
          <w:color w:val="auto"/>
          <w:sz w:val="52"/>
          <w:szCs w:val="52"/>
          <w:lang w:val="en-US" w:eastAsia="zh-CN"/>
        </w:rPr>
      </w:pPr>
    </w:p>
    <w:p w14:paraId="5EBE10E7">
      <w:pPr>
        <w:pStyle w:val="2"/>
        <w:ind w:left="0" w:leftChars="0" w:firstLine="0" w:firstLineChars="0"/>
        <w:jc w:val="both"/>
        <w:rPr>
          <w:rFonts w:hint="eastAsia" w:ascii="仿宋" w:hAnsi="仿宋" w:eastAsia="仿宋" w:cs="仿宋"/>
          <w:color w:val="auto"/>
          <w:sz w:val="52"/>
          <w:szCs w:val="52"/>
          <w:lang w:val="en-US" w:eastAsia="zh-CN"/>
        </w:rPr>
      </w:pPr>
    </w:p>
    <w:p w14:paraId="3AC71C12">
      <w:pPr>
        <w:pStyle w:val="2"/>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报</w:t>
      </w:r>
    </w:p>
    <w:p w14:paraId="6986B0DC">
      <w:pPr>
        <w:pStyle w:val="2"/>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价</w:t>
      </w:r>
    </w:p>
    <w:p w14:paraId="6839AFD9">
      <w:pPr>
        <w:pStyle w:val="2"/>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文</w:t>
      </w:r>
    </w:p>
    <w:p w14:paraId="0E155CF8">
      <w:pPr>
        <w:pStyle w:val="2"/>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件</w:t>
      </w:r>
    </w:p>
    <w:p w14:paraId="13769471">
      <w:pPr>
        <w:pStyle w:val="2"/>
        <w:jc w:val="both"/>
        <w:rPr>
          <w:rFonts w:hint="eastAsia" w:ascii="仿宋" w:hAnsi="仿宋" w:eastAsia="仿宋" w:cs="仿宋"/>
          <w:color w:val="auto"/>
          <w:sz w:val="52"/>
          <w:szCs w:val="52"/>
          <w:lang w:val="en-US" w:eastAsia="zh-CN"/>
        </w:rPr>
      </w:pPr>
    </w:p>
    <w:p w14:paraId="113A291E">
      <w:pPr>
        <w:pStyle w:val="2"/>
        <w:jc w:val="both"/>
        <w:rPr>
          <w:rFonts w:hint="eastAsia" w:ascii="仿宋" w:hAnsi="仿宋" w:eastAsia="仿宋" w:cs="仿宋"/>
          <w:color w:val="auto"/>
          <w:sz w:val="44"/>
          <w:szCs w:val="44"/>
          <w:lang w:val="en-US" w:eastAsia="zh-CN"/>
        </w:rPr>
      </w:pPr>
    </w:p>
    <w:p w14:paraId="2D1D0B6E">
      <w:pPr>
        <w:pStyle w:val="2"/>
        <w:jc w:val="both"/>
        <w:rPr>
          <w:rFonts w:hint="eastAsia" w:ascii="仿宋" w:hAnsi="仿宋" w:eastAsia="仿宋" w:cs="仿宋"/>
          <w:color w:val="auto"/>
          <w:sz w:val="44"/>
          <w:szCs w:val="44"/>
          <w:lang w:val="en-US" w:eastAsia="zh-CN"/>
        </w:rPr>
      </w:pPr>
    </w:p>
    <w:p w14:paraId="4760C6C1">
      <w:pPr>
        <w:pStyle w:val="2"/>
        <w:jc w:val="both"/>
        <w:rPr>
          <w:rFonts w:hint="eastAsia" w:ascii="仿宋" w:hAnsi="仿宋" w:eastAsia="仿宋" w:cs="仿宋"/>
          <w:color w:val="auto"/>
          <w:sz w:val="44"/>
          <w:szCs w:val="44"/>
          <w:lang w:val="en-US" w:eastAsia="zh-CN"/>
        </w:rPr>
      </w:pPr>
    </w:p>
    <w:p w14:paraId="30FFF578">
      <w:pPr>
        <w:pStyle w:val="2"/>
        <w:jc w:val="both"/>
        <w:rPr>
          <w:rFonts w:hint="eastAsia" w:ascii="仿宋" w:hAnsi="仿宋" w:eastAsia="仿宋" w:cs="仿宋"/>
          <w:color w:val="auto"/>
          <w:sz w:val="44"/>
          <w:szCs w:val="44"/>
          <w:lang w:val="en-US" w:eastAsia="zh-CN"/>
        </w:rPr>
      </w:pPr>
    </w:p>
    <w:p w14:paraId="2856F68D">
      <w:pPr>
        <w:pStyle w:val="2"/>
        <w:ind w:firstLine="1440" w:firstLineChars="400"/>
        <w:jc w:val="both"/>
        <w:rPr>
          <w:rFonts w:hint="default" w:ascii="仿宋" w:hAnsi="仿宋" w:eastAsia="仿宋" w:cs="仿宋"/>
          <w:color w:val="auto"/>
          <w:sz w:val="36"/>
          <w:szCs w:val="36"/>
          <w:u w:val="none"/>
          <w:lang w:val="en-US" w:eastAsia="zh-CN"/>
        </w:rPr>
      </w:pPr>
      <w:r>
        <w:rPr>
          <w:rFonts w:hint="eastAsia" w:ascii="仿宋" w:hAnsi="仿宋" w:eastAsia="仿宋" w:cs="仿宋"/>
          <w:color w:val="auto"/>
          <w:sz w:val="36"/>
          <w:szCs w:val="36"/>
          <w:lang w:val="en-US" w:eastAsia="zh-CN"/>
        </w:rPr>
        <w:t>报价单位（盖章）：</w:t>
      </w:r>
      <w:r>
        <w:rPr>
          <w:rFonts w:hint="eastAsia" w:ascii="仿宋" w:hAnsi="仿宋" w:eastAsia="仿宋" w:cs="仿宋"/>
          <w:color w:val="auto"/>
          <w:sz w:val="36"/>
          <w:szCs w:val="36"/>
          <w:u w:val="none"/>
          <w:lang w:val="en-US" w:eastAsia="zh-CN"/>
        </w:rPr>
        <w:t xml:space="preserve">                              </w:t>
      </w:r>
    </w:p>
    <w:p w14:paraId="20B69B1B">
      <w:pPr>
        <w:pStyle w:val="2"/>
        <w:ind w:firstLine="1440" w:firstLineChars="400"/>
        <w:jc w:val="both"/>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日  期：      年   月   日</w:t>
      </w:r>
    </w:p>
    <w:p w14:paraId="356375DD">
      <w:pP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br w:type="page"/>
      </w:r>
    </w:p>
    <w:p w14:paraId="5C9B4651">
      <w:pPr>
        <w:jc w:val="center"/>
        <w:rPr>
          <w:rFonts w:hint="default" w:asciiTheme="minorHAnsi" w:hAnsiTheme="minorHAnsi" w:eastAsiaTheme="minorEastAsia" w:cstheme="minorBidi"/>
          <w:b/>
          <w:bCs/>
          <w:color w:val="auto"/>
          <w:sz w:val="44"/>
          <w:szCs w:val="44"/>
          <w:lang w:val="en-US" w:eastAsia="zh-CN"/>
        </w:rPr>
      </w:pPr>
      <w:r>
        <w:rPr>
          <w:rFonts w:hint="eastAsia" w:asciiTheme="minorHAnsi" w:hAnsiTheme="minorHAnsi" w:eastAsiaTheme="minorEastAsia" w:cstheme="minorBidi"/>
          <w:b/>
          <w:bCs/>
          <w:color w:val="auto"/>
          <w:sz w:val="44"/>
          <w:szCs w:val="44"/>
          <w:lang w:val="en-US" w:eastAsia="zh-CN"/>
        </w:rPr>
        <w:t>目录</w:t>
      </w:r>
    </w:p>
    <w:p w14:paraId="1721D48D">
      <w:pPr>
        <w:rPr>
          <w:rFonts w:hint="eastAsia" w:asciiTheme="minorHAnsi" w:hAnsiTheme="minorHAnsi" w:eastAsiaTheme="minorEastAsia" w:cstheme="minorBidi"/>
          <w:b/>
          <w:bCs/>
          <w:color w:val="auto"/>
          <w:sz w:val="44"/>
          <w:szCs w:val="44"/>
          <w:lang w:val="en-US" w:eastAsia="zh-CN"/>
        </w:rPr>
      </w:pPr>
      <w:r>
        <w:rPr>
          <w:rFonts w:hint="eastAsia" w:asciiTheme="minorHAnsi" w:hAnsiTheme="minorHAnsi" w:eastAsiaTheme="minorEastAsia" w:cstheme="minorBidi"/>
          <w:b/>
          <w:bCs/>
          <w:color w:val="auto"/>
          <w:sz w:val="44"/>
          <w:szCs w:val="44"/>
          <w:lang w:val="en-US" w:eastAsia="zh-CN"/>
        </w:rPr>
        <w:br w:type="page"/>
      </w:r>
    </w:p>
    <w:p w14:paraId="47EE4C12">
      <w:pPr>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val="en-US" w:eastAsia="zh-CN"/>
        </w:rPr>
        <w:t>一、</w:t>
      </w:r>
      <w:r>
        <w:rPr>
          <w:rFonts w:hint="eastAsia" w:ascii="仿宋" w:hAnsi="仿宋" w:eastAsia="仿宋" w:cs="仿宋"/>
          <w:b/>
          <w:bCs/>
          <w:color w:val="auto"/>
          <w:sz w:val="40"/>
          <w:szCs w:val="40"/>
          <w:lang w:eastAsia="zh-CN"/>
        </w:rPr>
        <w:t>报价单</w:t>
      </w:r>
    </w:p>
    <w:p w14:paraId="5A517530">
      <w:pPr>
        <w:rPr>
          <w:rFonts w:hint="eastAsia" w:asciiTheme="minorHAnsi" w:hAnsiTheme="minorHAnsi" w:eastAsiaTheme="minorEastAsia" w:cstheme="minorBidi"/>
          <w:color w:val="auto"/>
          <w:sz w:val="24"/>
          <w:szCs w:val="24"/>
          <w:lang w:eastAsia="zh-CN"/>
        </w:rPr>
      </w:pPr>
    </w:p>
    <w:p w14:paraId="71B968C5">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w:t>
      </w:r>
      <w:r>
        <w:rPr>
          <w:rFonts w:hint="eastAsia" w:ascii="仿宋_GB2312" w:hAnsi="仿宋_GB2312" w:eastAsia="仿宋_GB2312" w:cs="仿宋_GB2312"/>
          <w:color w:val="auto"/>
          <w:sz w:val="32"/>
          <w:szCs w:val="32"/>
          <w:lang w:val="en-US" w:eastAsia="zh-CN"/>
        </w:rPr>
        <w:t>澄迈交通控股</w:t>
      </w:r>
      <w:r>
        <w:rPr>
          <w:rFonts w:hint="eastAsia" w:ascii="仿宋_GB2312" w:hAnsi="仿宋_GB2312" w:eastAsia="仿宋_GB2312" w:cs="仿宋_GB2312"/>
          <w:color w:val="auto"/>
          <w:sz w:val="32"/>
          <w:szCs w:val="32"/>
          <w:lang w:eastAsia="zh-CN"/>
        </w:rPr>
        <w:t>有限公司：</w:t>
      </w:r>
    </w:p>
    <w:p w14:paraId="0A046334">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我单位根据</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关于</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的</w:t>
      </w:r>
      <w:r>
        <w:rPr>
          <w:rFonts w:hint="eastAsia" w:ascii="仿宋_GB2312" w:hAnsi="仿宋_GB2312" w:eastAsia="仿宋_GB2312" w:cs="仿宋_GB2312"/>
          <w:color w:val="auto"/>
          <w:sz w:val="32"/>
          <w:szCs w:val="32"/>
          <w:u w:val="single"/>
          <w:lang w:val="en-US" w:eastAsia="zh-CN"/>
        </w:rPr>
        <w:t>公告</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none"/>
          <w:lang w:val="en-US" w:eastAsia="zh-CN"/>
        </w:rPr>
        <w:t>经研究对该事项</w:t>
      </w:r>
      <w:r>
        <w:rPr>
          <w:rFonts w:hint="eastAsia" w:ascii="仿宋_GB2312" w:hAnsi="仿宋_GB2312" w:eastAsia="仿宋_GB2312" w:cs="仿宋_GB2312"/>
          <w:color w:val="auto"/>
          <w:sz w:val="32"/>
          <w:szCs w:val="32"/>
          <w:lang w:eastAsia="zh-CN"/>
        </w:rPr>
        <w:t>报价如下：</w:t>
      </w:r>
    </w:p>
    <w:tbl>
      <w:tblPr>
        <w:tblStyle w:val="5"/>
        <w:tblpPr w:leftFromText="181" w:rightFromText="181" w:vertAnchor="text" w:horzAnchor="page" w:tblpX="1844" w:tblpY="284"/>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2567"/>
        <w:gridCol w:w="2"/>
        <w:gridCol w:w="1595"/>
        <w:gridCol w:w="2918"/>
      </w:tblGrid>
      <w:tr w14:paraId="0DA6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45" w:type="dxa"/>
            <w:noWrap w:val="0"/>
            <w:vAlign w:val="center"/>
          </w:tcPr>
          <w:p w14:paraId="530ED315">
            <w:pPr>
              <w:spacing w:line="560" w:lineRule="exact"/>
              <w:jc w:val="center"/>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报价单位</w:t>
            </w:r>
          </w:p>
        </w:tc>
        <w:tc>
          <w:tcPr>
            <w:tcW w:w="2567" w:type="dxa"/>
            <w:noWrap w:val="0"/>
            <w:vAlign w:val="center"/>
          </w:tcPr>
          <w:p w14:paraId="4648766B">
            <w:pPr>
              <w:spacing w:line="560" w:lineRule="exact"/>
              <w:jc w:val="lef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***公司</w:t>
            </w:r>
          </w:p>
        </w:tc>
        <w:tc>
          <w:tcPr>
            <w:tcW w:w="1597" w:type="dxa"/>
            <w:gridSpan w:val="2"/>
            <w:noWrap w:val="0"/>
            <w:vAlign w:val="center"/>
          </w:tcPr>
          <w:p w14:paraId="4A8C0B70">
            <w:pPr>
              <w:spacing w:line="560" w:lineRule="exact"/>
              <w:jc w:val="center"/>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报价时间</w:t>
            </w:r>
          </w:p>
        </w:tc>
        <w:tc>
          <w:tcPr>
            <w:tcW w:w="2918" w:type="dxa"/>
            <w:noWrap w:val="0"/>
            <w:vAlign w:val="center"/>
          </w:tcPr>
          <w:p w14:paraId="7E82B94C">
            <w:pPr>
              <w:spacing w:line="560" w:lineRule="exac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**年**月**日</w:t>
            </w:r>
          </w:p>
        </w:tc>
      </w:tr>
      <w:tr w14:paraId="7687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45" w:type="dxa"/>
            <w:noWrap w:val="0"/>
            <w:vAlign w:val="center"/>
          </w:tcPr>
          <w:p w14:paraId="103C3380">
            <w:pPr>
              <w:spacing w:line="560" w:lineRule="exact"/>
              <w:jc w:val="center"/>
              <w:rPr>
                <w:rFonts w:hint="eastAsia" w:ascii="宋体" w:hAnsi="宋体" w:cs="仿宋_GB2312" w:eastAsiaTheme="minorEastAsia"/>
                <w:bCs/>
                <w:color w:val="auto"/>
                <w:sz w:val="24"/>
                <w:lang w:val="en-US" w:eastAsia="zh-CN"/>
              </w:rPr>
            </w:pPr>
            <w:r>
              <w:rPr>
                <w:rFonts w:hint="eastAsia" w:ascii="宋体" w:hAnsi="宋体" w:cs="仿宋_GB2312" w:eastAsiaTheme="minorEastAsia"/>
                <w:bCs/>
                <w:color w:val="auto"/>
                <w:sz w:val="24"/>
              </w:rPr>
              <w:t>项目名称</w:t>
            </w:r>
          </w:p>
        </w:tc>
        <w:tc>
          <w:tcPr>
            <w:tcW w:w="7082" w:type="dxa"/>
            <w:gridSpan w:val="4"/>
            <w:noWrap w:val="0"/>
            <w:vAlign w:val="center"/>
          </w:tcPr>
          <w:p w14:paraId="3FE18753">
            <w:pPr>
              <w:spacing w:line="560" w:lineRule="exac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***项目</w:t>
            </w:r>
          </w:p>
        </w:tc>
      </w:tr>
      <w:tr w14:paraId="209D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5" w:type="dxa"/>
            <w:noWrap w:val="0"/>
            <w:vAlign w:val="center"/>
          </w:tcPr>
          <w:p w14:paraId="2F6BA718">
            <w:pPr>
              <w:spacing w:line="560" w:lineRule="exact"/>
              <w:jc w:val="center"/>
              <w:rPr>
                <w:rFonts w:hint="eastAsia" w:ascii="宋体" w:hAnsi="宋体" w:cs="仿宋_GB2312" w:eastAsiaTheme="minorEastAsia"/>
                <w:b w:val="0"/>
                <w:bCs/>
                <w:color w:val="auto"/>
                <w:sz w:val="24"/>
                <w:szCs w:val="24"/>
                <w:lang w:val="en-US" w:eastAsia="zh-CN"/>
              </w:rPr>
            </w:pPr>
            <w:r>
              <w:rPr>
                <w:rFonts w:hint="eastAsia" w:ascii="宋体" w:hAnsi="宋体" w:cs="仿宋_GB2312" w:eastAsiaTheme="minorEastAsia"/>
                <w:b w:val="0"/>
                <w:bCs/>
                <w:color w:val="auto"/>
                <w:sz w:val="24"/>
                <w:szCs w:val="24"/>
                <w:lang w:val="en-US" w:eastAsia="zh-CN"/>
              </w:rPr>
              <w:t>报价事项</w:t>
            </w:r>
          </w:p>
        </w:tc>
        <w:tc>
          <w:tcPr>
            <w:tcW w:w="7082" w:type="dxa"/>
            <w:gridSpan w:val="4"/>
            <w:noWrap w:val="0"/>
            <w:vAlign w:val="center"/>
          </w:tcPr>
          <w:p w14:paraId="6C759E34">
            <w:pPr>
              <w:spacing w:line="560" w:lineRule="exact"/>
              <w:rPr>
                <w:rFonts w:hint="eastAsia" w:ascii="宋体" w:hAnsi="宋体" w:cs="仿宋_GB2312" w:eastAsiaTheme="minorEastAsia"/>
                <w:b w:val="0"/>
                <w:bCs/>
                <w:color w:val="auto"/>
                <w:sz w:val="24"/>
                <w:szCs w:val="24"/>
                <w:lang w:val="en-US" w:eastAsia="zh-CN"/>
              </w:rPr>
            </w:pPr>
            <w:r>
              <w:rPr>
                <w:rFonts w:hint="default" w:ascii="仿宋_GB2312" w:hAnsiTheme="minorHAnsi" w:eastAsiaTheme="minorEastAsia" w:cstheme="minorBidi"/>
                <w:b w:val="0"/>
                <w:bCs/>
                <w:sz w:val="24"/>
                <w:szCs w:val="24"/>
                <w:lang w:val="en-US" w:eastAsia="zh-CN"/>
              </w:rPr>
              <w:t>**</w:t>
            </w:r>
            <w:r>
              <w:rPr>
                <w:rFonts w:hint="eastAsia" w:ascii="仿宋_GB2312" w:hAnsiTheme="minorHAnsi" w:eastAsiaTheme="minorEastAsia" w:cstheme="minorBidi"/>
                <w:b w:val="0"/>
                <w:bCs/>
                <w:sz w:val="24"/>
                <w:szCs w:val="24"/>
                <w:lang w:eastAsia="zh-CN"/>
              </w:rPr>
              <w:t>服务</w:t>
            </w:r>
          </w:p>
        </w:tc>
      </w:tr>
      <w:tr w14:paraId="22F7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5" w:type="dxa"/>
            <w:noWrap w:val="0"/>
            <w:vAlign w:val="center"/>
          </w:tcPr>
          <w:p w14:paraId="5762EA3C">
            <w:pPr>
              <w:spacing w:line="560" w:lineRule="exact"/>
              <w:jc w:val="center"/>
              <w:rPr>
                <w:rFonts w:hint="eastAsia"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参考收费依据</w:t>
            </w:r>
          </w:p>
        </w:tc>
        <w:tc>
          <w:tcPr>
            <w:tcW w:w="7082" w:type="dxa"/>
            <w:gridSpan w:val="4"/>
            <w:noWrap w:val="0"/>
            <w:vAlign w:val="center"/>
          </w:tcPr>
          <w:p w14:paraId="20C68682">
            <w:pPr>
              <w:spacing w:line="560" w:lineRule="exac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**号文/市场调整价</w:t>
            </w:r>
          </w:p>
        </w:tc>
      </w:tr>
      <w:tr w14:paraId="59E0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14" w:type="dxa"/>
            <w:gridSpan w:val="3"/>
            <w:noWrap w:val="0"/>
            <w:vAlign w:val="center"/>
          </w:tcPr>
          <w:p w14:paraId="148C2312">
            <w:pPr>
              <w:spacing w:line="560" w:lineRule="exact"/>
              <w:jc w:val="center"/>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标准收费（元）</w:t>
            </w:r>
          </w:p>
        </w:tc>
        <w:tc>
          <w:tcPr>
            <w:tcW w:w="4513" w:type="dxa"/>
            <w:gridSpan w:val="2"/>
            <w:noWrap w:val="0"/>
            <w:vAlign w:val="center"/>
          </w:tcPr>
          <w:p w14:paraId="47A079B0">
            <w:pPr>
              <w:spacing w:line="560" w:lineRule="exact"/>
              <w:jc w:val="center"/>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优惠折扣</w:t>
            </w:r>
          </w:p>
        </w:tc>
      </w:tr>
      <w:tr w14:paraId="5129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14" w:type="dxa"/>
            <w:gridSpan w:val="3"/>
            <w:noWrap w:val="0"/>
            <w:vAlign w:val="center"/>
          </w:tcPr>
          <w:p w14:paraId="620F8463">
            <w:pPr>
              <w:spacing w:line="560" w:lineRule="exact"/>
              <w:jc w:val="center"/>
              <w:rPr>
                <w:rFonts w:hint="eastAsia" w:ascii="宋体" w:hAnsi="宋体" w:cs="仿宋_GB2312" w:eastAsiaTheme="minorEastAsia"/>
                <w:bCs/>
                <w:color w:val="auto"/>
                <w:sz w:val="24"/>
                <w:lang w:val="en-US" w:eastAsia="zh-CN"/>
              </w:rPr>
            </w:pPr>
          </w:p>
        </w:tc>
        <w:tc>
          <w:tcPr>
            <w:tcW w:w="4513" w:type="dxa"/>
            <w:gridSpan w:val="2"/>
            <w:noWrap w:val="0"/>
            <w:vAlign w:val="center"/>
          </w:tcPr>
          <w:p w14:paraId="02366E2E">
            <w:pPr>
              <w:spacing w:line="560" w:lineRule="exact"/>
              <w:jc w:val="center"/>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*折</w:t>
            </w:r>
          </w:p>
        </w:tc>
      </w:tr>
      <w:tr w14:paraId="6E66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945" w:type="dxa"/>
            <w:vMerge w:val="restart"/>
            <w:noWrap w:val="0"/>
            <w:vAlign w:val="center"/>
          </w:tcPr>
          <w:p w14:paraId="37FEDAB9">
            <w:pPr>
              <w:spacing w:line="560" w:lineRule="exact"/>
              <w:jc w:val="center"/>
              <w:rPr>
                <w:rFonts w:hint="eastAsia" w:ascii="宋体" w:hAnsi="宋体" w:cs="仿宋_GB2312" w:eastAsiaTheme="minorEastAsia"/>
                <w:bCs/>
                <w:color w:val="auto"/>
                <w:sz w:val="24"/>
                <w:lang w:eastAsia="zh-CN"/>
              </w:rPr>
            </w:pPr>
            <w:r>
              <w:rPr>
                <w:rFonts w:hint="eastAsia" w:ascii="宋体" w:hAnsi="宋体" w:cs="仿宋_GB2312" w:eastAsiaTheme="minorEastAsia"/>
                <w:bCs/>
                <w:color w:val="auto"/>
                <w:sz w:val="24"/>
                <w:lang w:val="en-US" w:eastAsia="zh-CN"/>
              </w:rPr>
              <w:t>最终含税报价</w:t>
            </w:r>
            <w:r>
              <w:rPr>
                <w:rFonts w:hint="eastAsia" w:ascii="宋体" w:hAnsi="宋体" w:cs="仿宋_GB2312" w:eastAsiaTheme="minorEastAsia"/>
                <w:bCs/>
                <w:color w:val="auto"/>
                <w:sz w:val="24"/>
                <w:lang w:eastAsia="zh-CN"/>
              </w:rPr>
              <w:t>（</w:t>
            </w:r>
            <w:r>
              <w:rPr>
                <w:rFonts w:hint="eastAsia" w:ascii="宋体" w:hAnsi="宋体" w:cs="仿宋_GB2312" w:eastAsiaTheme="minorEastAsia"/>
                <w:bCs/>
                <w:color w:val="auto"/>
                <w:sz w:val="24"/>
                <w:lang w:val="en-US" w:eastAsia="zh-CN"/>
              </w:rPr>
              <w:t>元</w:t>
            </w:r>
            <w:r>
              <w:rPr>
                <w:rFonts w:hint="eastAsia" w:ascii="宋体" w:hAnsi="宋体" w:cs="仿宋_GB2312" w:eastAsiaTheme="minorEastAsia"/>
                <w:bCs/>
                <w:color w:val="auto"/>
                <w:sz w:val="24"/>
                <w:lang w:eastAsia="zh-CN"/>
              </w:rPr>
              <w:t>）</w:t>
            </w:r>
          </w:p>
        </w:tc>
        <w:tc>
          <w:tcPr>
            <w:tcW w:w="7082" w:type="dxa"/>
            <w:gridSpan w:val="4"/>
            <w:noWrap w:val="0"/>
            <w:vAlign w:val="center"/>
          </w:tcPr>
          <w:p w14:paraId="376012E3">
            <w:pPr>
              <w:spacing w:line="560" w:lineRule="exac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rPr>
              <w:t>人民币大写:</w:t>
            </w:r>
            <w:r>
              <w:rPr>
                <w:rFonts w:hint="eastAsia" w:ascii="宋体" w:hAnsi="宋体" w:cs="仿宋_GB2312" w:eastAsiaTheme="minorEastAsia"/>
                <w:bCs/>
                <w:color w:val="auto"/>
                <w:sz w:val="24"/>
                <w:u w:val="single"/>
                <w:lang w:val="en-US" w:eastAsia="zh-CN"/>
              </w:rPr>
              <w:t xml:space="preserve">                       （¥：      ），其中一标段     元，二标段      元</w:t>
            </w:r>
          </w:p>
        </w:tc>
      </w:tr>
      <w:tr w14:paraId="2864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45" w:type="dxa"/>
            <w:vMerge w:val="continue"/>
            <w:noWrap w:val="0"/>
            <w:vAlign w:val="center"/>
          </w:tcPr>
          <w:p w14:paraId="61E61445">
            <w:pPr>
              <w:spacing w:line="560" w:lineRule="exact"/>
              <w:jc w:val="center"/>
              <w:rPr>
                <w:rFonts w:ascii="宋体" w:hAnsi="宋体" w:cs="仿宋_GB2312" w:eastAsiaTheme="minorEastAsia"/>
                <w:bCs/>
                <w:color w:val="auto"/>
                <w:sz w:val="24"/>
              </w:rPr>
            </w:pPr>
          </w:p>
        </w:tc>
        <w:tc>
          <w:tcPr>
            <w:tcW w:w="7082" w:type="dxa"/>
            <w:gridSpan w:val="4"/>
            <w:noWrap w:val="0"/>
            <w:vAlign w:val="center"/>
          </w:tcPr>
          <w:p w14:paraId="354DEF01">
            <w:pPr>
              <w:spacing w:line="560" w:lineRule="exact"/>
              <w:rPr>
                <w:rFonts w:hint="default" w:ascii="宋体" w:hAnsi="宋体" w:cs="仿宋_GB2312" w:eastAsiaTheme="minorEastAsia"/>
                <w:bCs/>
                <w:color w:val="auto"/>
                <w:sz w:val="24"/>
                <w:lang w:val="en-US" w:eastAsia="zh-CN"/>
              </w:rPr>
            </w:pPr>
            <w:r>
              <w:rPr>
                <w:rFonts w:hint="eastAsia" w:ascii="宋体" w:hAnsi="宋体" w:cs="仿宋_GB2312" w:eastAsiaTheme="minorEastAsia"/>
                <w:bCs/>
                <w:color w:val="auto"/>
                <w:sz w:val="24"/>
                <w:lang w:val="en-US" w:eastAsia="zh-CN"/>
              </w:rPr>
              <w:t>增值税税率：</w:t>
            </w:r>
            <w:r>
              <w:rPr>
                <w:rFonts w:hint="eastAsia" w:ascii="宋体" w:hAnsi="宋体" w:cs="仿宋_GB2312" w:eastAsiaTheme="minorEastAsia"/>
                <w:bCs/>
                <w:color w:val="auto"/>
                <w:sz w:val="24"/>
                <w:u w:val="single"/>
                <w:lang w:val="en-US" w:eastAsia="zh-CN"/>
              </w:rPr>
              <w:t xml:space="preserve">      </w:t>
            </w:r>
          </w:p>
        </w:tc>
      </w:tr>
      <w:tr w14:paraId="4C87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945" w:type="dxa"/>
            <w:noWrap w:val="0"/>
            <w:vAlign w:val="center"/>
          </w:tcPr>
          <w:p w14:paraId="66414E18">
            <w:pPr>
              <w:spacing w:line="560" w:lineRule="exact"/>
              <w:rPr>
                <w:rFonts w:hint="default" w:ascii="宋体" w:hAnsi="宋体" w:cs="宋体" w:eastAsiaTheme="minorEastAsia"/>
                <w:bCs/>
                <w:color w:val="auto"/>
                <w:kern w:val="0"/>
                <w:sz w:val="24"/>
                <w:lang w:val="en-US" w:eastAsia="zh-CN"/>
              </w:rPr>
            </w:pPr>
            <w:r>
              <w:rPr>
                <w:rFonts w:hint="eastAsia" w:ascii="宋体" w:hAnsi="宋体" w:cs="宋体" w:eastAsiaTheme="minorEastAsia"/>
                <w:bCs/>
                <w:color w:val="auto"/>
                <w:kern w:val="0"/>
                <w:sz w:val="24"/>
                <w:lang w:val="en-US" w:eastAsia="zh-CN"/>
              </w:rPr>
              <w:t>经办人及联系方式</w:t>
            </w:r>
          </w:p>
        </w:tc>
        <w:tc>
          <w:tcPr>
            <w:tcW w:w="2567" w:type="dxa"/>
            <w:noWrap w:val="0"/>
            <w:vAlign w:val="center"/>
          </w:tcPr>
          <w:p w14:paraId="67351FA3">
            <w:pPr>
              <w:spacing w:line="560" w:lineRule="exact"/>
              <w:ind w:firstLine="480" w:firstLineChars="200"/>
              <w:rPr>
                <w:rFonts w:hint="default" w:ascii="宋体" w:hAnsi="宋体" w:cs="宋体" w:eastAsiaTheme="minorEastAsia"/>
                <w:bCs/>
                <w:color w:val="auto"/>
                <w:kern w:val="0"/>
                <w:sz w:val="24"/>
                <w:lang w:val="en-US" w:eastAsia="zh-CN"/>
              </w:rPr>
            </w:pPr>
            <w:r>
              <w:rPr>
                <w:rFonts w:hint="eastAsia" w:ascii="宋体" w:hAnsi="宋体" w:cs="宋体" w:eastAsiaTheme="minorEastAsia"/>
                <w:bCs/>
                <w:color w:val="auto"/>
                <w:kern w:val="0"/>
                <w:sz w:val="24"/>
                <w:lang w:val="en-US" w:eastAsia="zh-CN"/>
              </w:rPr>
              <w:t>**/**</w:t>
            </w:r>
          </w:p>
        </w:tc>
        <w:tc>
          <w:tcPr>
            <w:tcW w:w="1597" w:type="dxa"/>
            <w:gridSpan w:val="2"/>
            <w:noWrap w:val="0"/>
            <w:vAlign w:val="center"/>
          </w:tcPr>
          <w:p w14:paraId="210F9683">
            <w:pPr>
              <w:spacing w:line="560" w:lineRule="exact"/>
              <w:rPr>
                <w:rFonts w:hint="default" w:ascii="宋体" w:hAnsi="宋体" w:cs="宋体" w:eastAsiaTheme="minorEastAsia"/>
                <w:bCs/>
                <w:color w:val="auto"/>
                <w:kern w:val="0"/>
                <w:sz w:val="24"/>
                <w:lang w:val="en-US" w:eastAsia="zh-CN"/>
              </w:rPr>
            </w:pPr>
            <w:r>
              <w:rPr>
                <w:rFonts w:hint="eastAsia" w:ascii="宋体" w:hAnsi="宋体" w:cs="宋体" w:eastAsiaTheme="minorEastAsia"/>
                <w:bCs/>
                <w:color w:val="auto"/>
                <w:kern w:val="0"/>
                <w:sz w:val="24"/>
                <w:lang w:val="en-US" w:eastAsia="zh-CN"/>
              </w:rPr>
              <w:t>法人及联系方式</w:t>
            </w:r>
          </w:p>
        </w:tc>
        <w:tc>
          <w:tcPr>
            <w:tcW w:w="2918" w:type="dxa"/>
            <w:noWrap w:val="0"/>
            <w:vAlign w:val="center"/>
          </w:tcPr>
          <w:p w14:paraId="2E489300">
            <w:pPr>
              <w:spacing w:line="560" w:lineRule="exact"/>
              <w:ind w:firstLine="480" w:firstLineChars="200"/>
              <w:rPr>
                <w:rFonts w:hint="default" w:ascii="宋体" w:hAnsi="宋体" w:cs="宋体" w:eastAsiaTheme="minorEastAsia"/>
                <w:bCs/>
                <w:color w:val="auto"/>
                <w:kern w:val="0"/>
                <w:sz w:val="24"/>
                <w:lang w:val="en-US"/>
              </w:rPr>
            </w:pPr>
            <w:r>
              <w:rPr>
                <w:rFonts w:hint="eastAsia" w:ascii="宋体" w:hAnsi="宋体" w:cs="宋体" w:eastAsiaTheme="minorEastAsia"/>
                <w:bCs/>
                <w:color w:val="auto"/>
                <w:kern w:val="0"/>
                <w:sz w:val="24"/>
                <w:lang w:val="en-US" w:eastAsia="zh-CN"/>
              </w:rPr>
              <w:t>**/**</w:t>
            </w:r>
          </w:p>
        </w:tc>
      </w:tr>
      <w:tr w14:paraId="7994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45" w:type="dxa"/>
            <w:noWrap w:val="0"/>
            <w:vAlign w:val="center"/>
          </w:tcPr>
          <w:p w14:paraId="6C78C1DD">
            <w:pPr>
              <w:spacing w:line="560" w:lineRule="exact"/>
              <w:rPr>
                <w:rFonts w:hint="default" w:ascii="宋体" w:hAnsi="宋体" w:cs="宋体" w:eastAsiaTheme="minorEastAsia"/>
                <w:bCs/>
                <w:color w:val="auto"/>
                <w:kern w:val="0"/>
                <w:sz w:val="24"/>
                <w:lang w:val="en-US" w:eastAsia="zh-CN"/>
              </w:rPr>
            </w:pPr>
            <w:r>
              <w:rPr>
                <w:rFonts w:hint="eastAsia" w:ascii="宋体" w:hAnsi="宋体" w:cs="宋体" w:eastAsiaTheme="minorEastAsia"/>
                <w:bCs/>
                <w:color w:val="auto"/>
                <w:kern w:val="0"/>
                <w:sz w:val="24"/>
                <w:lang w:val="en-US" w:eastAsia="zh-CN"/>
              </w:rPr>
              <w:t>企业邮箱</w:t>
            </w:r>
          </w:p>
        </w:tc>
        <w:tc>
          <w:tcPr>
            <w:tcW w:w="7082" w:type="dxa"/>
            <w:gridSpan w:val="4"/>
            <w:noWrap w:val="0"/>
            <w:vAlign w:val="center"/>
          </w:tcPr>
          <w:p w14:paraId="575F52FE">
            <w:pPr>
              <w:spacing w:line="560" w:lineRule="exact"/>
              <w:ind w:firstLine="480" w:firstLineChars="200"/>
              <w:rPr>
                <w:rFonts w:hint="eastAsia" w:ascii="宋体" w:hAnsi="宋体" w:cs="宋体" w:eastAsiaTheme="minorEastAsia"/>
                <w:bCs/>
                <w:color w:val="auto"/>
                <w:kern w:val="0"/>
                <w:sz w:val="24"/>
              </w:rPr>
            </w:pPr>
          </w:p>
        </w:tc>
      </w:tr>
      <w:tr w14:paraId="3AD7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945" w:type="dxa"/>
            <w:noWrap w:val="0"/>
            <w:vAlign w:val="center"/>
          </w:tcPr>
          <w:p w14:paraId="64286FC8">
            <w:pPr>
              <w:spacing w:line="400" w:lineRule="exact"/>
              <w:rPr>
                <w:rFonts w:hint="eastAsia" w:ascii="宋体" w:hAnsi="宋体" w:cs="宋体" w:eastAsiaTheme="minorEastAsia"/>
                <w:bCs/>
                <w:color w:val="auto"/>
                <w:kern w:val="0"/>
                <w:sz w:val="24"/>
              </w:rPr>
            </w:pPr>
            <w:r>
              <w:rPr>
                <w:rFonts w:hint="eastAsia" w:ascii="宋体" w:hAnsi="宋体" w:cs="宋体" w:eastAsiaTheme="minorEastAsia"/>
                <w:bCs/>
                <w:color w:val="auto"/>
                <w:kern w:val="0"/>
                <w:sz w:val="24"/>
              </w:rPr>
              <w:t>供应商是否属于小、微型企业</w:t>
            </w:r>
          </w:p>
        </w:tc>
        <w:tc>
          <w:tcPr>
            <w:tcW w:w="7082" w:type="dxa"/>
            <w:gridSpan w:val="4"/>
            <w:noWrap w:val="0"/>
            <w:vAlign w:val="center"/>
          </w:tcPr>
          <w:p w14:paraId="1CD92927">
            <w:pPr>
              <w:spacing w:line="400" w:lineRule="exact"/>
              <w:ind w:firstLine="480" w:firstLineChars="200"/>
              <w:rPr>
                <w:rFonts w:hint="eastAsia" w:ascii="宋体" w:hAnsi="宋体" w:cs="宋体" w:eastAsiaTheme="minorEastAsia"/>
                <w:bCs/>
                <w:color w:val="auto"/>
                <w:kern w:val="0"/>
                <w:sz w:val="24"/>
              </w:rPr>
            </w:pPr>
            <w:r>
              <w:rPr>
                <w:rFonts w:hint="eastAsia" w:ascii="宋体" w:hAnsi="宋体" w:cs="宋体" w:eastAsiaTheme="minorEastAsia"/>
                <w:bCs/>
                <w:color w:val="auto"/>
                <w:kern w:val="0"/>
                <w:sz w:val="24"/>
              </w:rPr>
              <w:t>是（小型       微型）</w:t>
            </w:r>
          </w:p>
          <w:p w14:paraId="054639AD">
            <w:pPr>
              <w:spacing w:line="400" w:lineRule="exact"/>
              <w:ind w:firstLine="480" w:firstLineChars="200"/>
              <w:rPr>
                <w:rFonts w:hint="eastAsia" w:ascii="宋体" w:hAnsi="宋体" w:cs="宋体" w:eastAsiaTheme="minorEastAsia"/>
                <w:bCs/>
                <w:color w:val="auto"/>
                <w:kern w:val="0"/>
                <w:sz w:val="24"/>
                <w:u w:val="single"/>
              </w:rPr>
            </w:pPr>
            <w:r>
              <w:rPr>
                <w:rFonts w:hint="eastAsia" w:ascii="宋体" w:hAnsi="宋体" w:cs="宋体" w:eastAsiaTheme="minorEastAsia"/>
                <w:bCs/>
                <w:color w:val="auto"/>
                <w:kern w:val="0"/>
                <w:sz w:val="24"/>
              </w:rPr>
              <w:t>否</w:t>
            </w:r>
          </w:p>
        </w:tc>
      </w:tr>
      <w:tr w14:paraId="1C76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945" w:type="dxa"/>
            <w:noWrap w:val="0"/>
            <w:vAlign w:val="center"/>
          </w:tcPr>
          <w:p w14:paraId="7B868FC6">
            <w:pPr>
              <w:spacing w:line="400" w:lineRule="exact"/>
              <w:jc w:val="center"/>
              <w:rPr>
                <w:rFonts w:hint="default" w:ascii="宋体" w:hAnsi="宋体" w:cs="宋体" w:eastAsiaTheme="minorEastAsia"/>
                <w:bCs/>
                <w:color w:val="auto"/>
                <w:kern w:val="0"/>
                <w:sz w:val="24"/>
                <w:lang w:val="en-US" w:eastAsia="zh-CN"/>
              </w:rPr>
            </w:pPr>
            <w:r>
              <w:rPr>
                <w:rFonts w:hint="eastAsia" w:ascii="宋体" w:hAnsi="宋体" w:cs="宋体" w:eastAsiaTheme="minorEastAsia"/>
                <w:bCs/>
                <w:color w:val="auto"/>
                <w:kern w:val="0"/>
                <w:sz w:val="24"/>
                <w:lang w:val="en-US" w:eastAsia="zh-CN"/>
              </w:rPr>
              <w:t>单位资质类型及等级</w:t>
            </w:r>
          </w:p>
        </w:tc>
        <w:tc>
          <w:tcPr>
            <w:tcW w:w="7082" w:type="dxa"/>
            <w:gridSpan w:val="4"/>
            <w:noWrap w:val="0"/>
            <w:vAlign w:val="center"/>
          </w:tcPr>
          <w:p w14:paraId="4BCD5EAB">
            <w:pPr>
              <w:spacing w:line="560" w:lineRule="exact"/>
              <w:ind w:firstLine="480" w:firstLineChars="200"/>
              <w:rPr>
                <w:rFonts w:hint="eastAsia" w:ascii="宋体" w:hAnsi="宋体" w:cs="宋体" w:eastAsiaTheme="minorEastAsia"/>
                <w:bCs/>
                <w:color w:val="auto"/>
                <w:kern w:val="0"/>
                <w:sz w:val="24"/>
              </w:rPr>
            </w:pPr>
          </w:p>
        </w:tc>
      </w:tr>
      <w:tr w14:paraId="6A5C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45" w:type="dxa"/>
            <w:noWrap w:val="0"/>
            <w:vAlign w:val="center"/>
          </w:tcPr>
          <w:p w14:paraId="0429DD70">
            <w:pPr>
              <w:spacing w:line="300" w:lineRule="exact"/>
              <w:jc w:val="center"/>
              <w:rPr>
                <w:rFonts w:ascii="宋体" w:hAnsi="宋体" w:cs="仿宋_GB2312" w:eastAsiaTheme="minorEastAsia"/>
                <w:bCs/>
                <w:color w:val="auto"/>
                <w:sz w:val="24"/>
              </w:rPr>
            </w:pPr>
            <w:r>
              <w:rPr>
                <w:rFonts w:hint="eastAsia" w:ascii="宋体" w:hAnsi="宋体" w:cs="仿宋_GB2312" w:eastAsiaTheme="minorEastAsia"/>
                <w:bCs/>
                <w:color w:val="auto"/>
                <w:sz w:val="24"/>
              </w:rPr>
              <w:t>备  注</w:t>
            </w:r>
          </w:p>
        </w:tc>
        <w:tc>
          <w:tcPr>
            <w:tcW w:w="7082" w:type="dxa"/>
            <w:gridSpan w:val="4"/>
            <w:noWrap w:val="0"/>
            <w:vAlign w:val="center"/>
          </w:tcPr>
          <w:p w14:paraId="02A27C81">
            <w:pPr>
              <w:spacing w:line="300" w:lineRule="exact"/>
              <w:rPr>
                <w:rFonts w:ascii="宋体" w:hAnsi="宋体" w:cs="仿宋_GB2312" w:eastAsiaTheme="minorEastAsia"/>
                <w:bCs/>
                <w:color w:val="auto"/>
                <w:sz w:val="24"/>
              </w:rPr>
            </w:pPr>
            <w:r>
              <w:rPr>
                <w:rFonts w:hint="eastAsia" w:ascii="宋体" w:hAnsi="宋体" w:cs="仿宋_GB2312" w:eastAsiaTheme="minorEastAsia"/>
                <w:bCs/>
                <w:color w:val="auto"/>
                <w:sz w:val="24"/>
                <w:lang w:eastAsia="zh-CN"/>
              </w:rPr>
              <w:t>报价</w:t>
            </w:r>
            <w:r>
              <w:rPr>
                <w:rFonts w:hint="eastAsia" w:ascii="宋体" w:hAnsi="宋体" w:cs="仿宋_GB2312" w:eastAsiaTheme="minorEastAsia"/>
                <w:bCs/>
                <w:color w:val="auto"/>
                <w:sz w:val="24"/>
              </w:rPr>
              <w:t>价格为供应商考虑各种因素（含折扣、优惠</w:t>
            </w:r>
            <w:r>
              <w:rPr>
                <w:rFonts w:hint="eastAsia" w:ascii="宋体" w:hAnsi="宋体" w:cs="仿宋_GB2312" w:eastAsiaTheme="minorEastAsia"/>
                <w:bCs/>
                <w:color w:val="auto"/>
                <w:sz w:val="24"/>
                <w:lang w:eastAsia="zh-CN"/>
              </w:rPr>
              <w:t>、</w:t>
            </w:r>
            <w:r>
              <w:rPr>
                <w:rFonts w:hint="eastAsia" w:ascii="宋体" w:hAnsi="宋体" w:cs="仿宋_GB2312" w:eastAsiaTheme="minorEastAsia"/>
                <w:bCs/>
                <w:color w:val="auto"/>
                <w:sz w:val="24"/>
                <w:lang w:val="en-US" w:eastAsia="zh-CN"/>
              </w:rPr>
              <w:t>税金</w:t>
            </w:r>
            <w:r>
              <w:rPr>
                <w:rFonts w:hint="eastAsia" w:ascii="宋体" w:hAnsi="宋体" w:cs="仿宋_GB2312" w:eastAsiaTheme="minorEastAsia"/>
                <w:bCs/>
                <w:color w:val="auto"/>
                <w:sz w:val="24"/>
              </w:rPr>
              <w:t>等）的最终报价。</w:t>
            </w:r>
          </w:p>
        </w:tc>
      </w:tr>
    </w:tbl>
    <w:p w14:paraId="0CCFDF70">
      <w:pPr>
        <w:spacing w:line="300" w:lineRule="exact"/>
        <w:rPr>
          <w:rFonts w:hint="default" w:ascii="仿宋" w:hAnsi="仿宋" w:eastAsia="仿宋" w:cs="仿宋"/>
          <w:color w:val="auto"/>
          <w:sz w:val="36"/>
          <w:szCs w:val="36"/>
          <w:lang w:val="en-US" w:eastAsia="zh-CN"/>
        </w:rPr>
      </w:pPr>
      <w:r>
        <w:rPr>
          <w:rFonts w:hint="default" w:ascii="仿宋" w:hAnsi="仿宋" w:eastAsia="仿宋" w:cs="仿宋"/>
          <w:color w:val="auto"/>
          <w:sz w:val="36"/>
          <w:szCs w:val="36"/>
          <w:lang w:val="en-US" w:eastAsia="zh-CN"/>
        </w:rPr>
        <w:br w:type="page"/>
      </w:r>
    </w:p>
    <w:p w14:paraId="0EFAD8E3">
      <w:pPr>
        <w:pStyle w:val="2"/>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报价具体组成及计算过程：</w:t>
      </w:r>
    </w:p>
    <w:p w14:paraId="67C32162">
      <w:pPr>
        <w:rPr>
          <w:rFonts w:hint="default" w:ascii="仿宋" w:hAnsi="仿宋" w:eastAsia="仿宋" w:cs="仿宋"/>
          <w:color w:val="auto"/>
          <w:sz w:val="36"/>
          <w:szCs w:val="36"/>
          <w:lang w:val="en-US" w:eastAsia="zh-CN"/>
        </w:rPr>
      </w:pPr>
      <w:r>
        <w:rPr>
          <w:rFonts w:hint="default" w:ascii="仿宋" w:hAnsi="仿宋" w:eastAsia="仿宋" w:cs="仿宋"/>
          <w:color w:val="auto"/>
          <w:sz w:val="36"/>
          <w:szCs w:val="36"/>
          <w:lang w:val="en-US" w:eastAsia="zh-CN"/>
        </w:rPr>
        <w:br w:type="page"/>
      </w:r>
    </w:p>
    <w:p w14:paraId="5B8B22AF">
      <w:pPr>
        <w:pStyle w:val="2"/>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二、资格证明文件</w:t>
      </w:r>
    </w:p>
    <w:p w14:paraId="3D738F1E">
      <w:pPr>
        <w:keepNext/>
        <w:keepLines/>
        <w:widowControl w:val="0"/>
        <w:spacing w:before="260" w:beforeLines="0" w:after="260" w:afterLines="0" w:line="560" w:lineRule="exact"/>
        <w:jc w:val="left"/>
        <w:outlineLvl w:val="1"/>
        <w:rPr>
          <w:rFonts w:hint="eastAsia" w:ascii="Times New Roman" w:hAnsi="Times New Roman" w:eastAsia="宋体" w:cs="Times New Roman"/>
          <w:color w:val="auto"/>
        </w:rPr>
      </w:pPr>
      <w:r>
        <w:rPr>
          <w:rFonts w:hint="eastAsia" w:ascii="宋体" w:hAnsi="宋体" w:eastAsia="宋体" w:cs="仿宋_GB2312"/>
          <w:b w:val="0"/>
          <w:bCs/>
          <w:color w:val="auto"/>
          <w:kern w:val="2"/>
          <w:sz w:val="24"/>
          <w:szCs w:val="24"/>
          <w:lang w:val="en-US" w:eastAsia="zh-CN" w:bidi="ar-SA"/>
        </w:rPr>
        <w:t>（一）法人或者非法人组织的营业执照等证明文件或自然人的身份证明</w:t>
      </w:r>
    </w:p>
    <w:p w14:paraId="74B2B98E">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营业执照/自然人的身份证明</w:t>
      </w:r>
    </w:p>
    <w:p w14:paraId="69875F0C">
      <w:pPr>
        <w:rPr>
          <w:rFonts w:hint="eastAsia" w:ascii="Times New Roman" w:hAnsi="Times New Roman" w:eastAsia="宋体" w:cs="Times New Roman"/>
          <w:color w:val="auto"/>
        </w:rPr>
      </w:pPr>
    </w:p>
    <w:p w14:paraId="413EB0FD">
      <w:pPr>
        <w:rPr>
          <w:rFonts w:hint="eastAsia" w:ascii="Times New Roman" w:hAnsi="Times New Roman" w:eastAsia="宋体" w:cs="Times New Roman"/>
          <w:color w:val="auto"/>
        </w:rPr>
      </w:pPr>
    </w:p>
    <w:p w14:paraId="7C589EA1">
      <w:pPr>
        <w:rPr>
          <w:rFonts w:hint="eastAsia" w:ascii="Times New Roman" w:hAnsi="Times New Roman" w:eastAsia="宋体" w:cs="Times New Roman"/>
          <w:color w:val="auto"/>
        </w:rPr>
      </w:pPr>
    </w:p>
    <w:p w14:paraId="31CE82F7">
      <w:pPr>
        <w:rPr>
          <w:rFonts w:hint="eastAsia" w:ascii="Times New Roman" w:hAnsi="Times New Roman" w:eastAsia="宋体" w:cs="Times New Roman"/>
          <w:color w:val="auto"/>
        </w:rPr>
      </w:pPr>
    </w:p>
    <w:p w14:paraId="4532688E">
      <w:pPr>
        <w:rPr>
          <w:rFonts w:hint="eastAsia" w:ascii="Times New Roman" w:hAnsi="Times New Roman" w:eastAsia="宋体" w:cs="Times New Roman"/>
          <w:color w:val="auto"/>
        </w:rPr>
      </w:pPr>
    </w:p>
    <w:p w14:paraId="2578A76D">
      <w:pPr>
        <w:rPr>
          <w:rFonts w:hint="eastAsia" w:ascii="Times New Roman" w:hAnsi="Times New Roman" w:eastAsia="宋体" w:cs="Times New Roman"/>
          <w:color w:val="auto"/>
        </w:rPr>
      </w:pPr>
    </w:p>
    <w:p w14:paraId="2BC6F09F">
      <w:pPr>
        <w:rPr>
          <w:rFonts w:hint="eastAsia" w:ascii="Times New Roman" w:hAnsi="Times New Roman" w:eastAsia="宋体" w:cs="Times New Roman"/>
          <w:color w:val="auto"/>
        </w:rPr>
      </w:pPr>
      <w:r>
        <w:rPr>
          <w:rFonts w:hint="eastAsia" w:ascii="Times New Roman" w:hAnsi="Times New Roman" w:eastAsia="宋体" w:cs="Times New Roman"/>
          <w:color w:val="auto"/>
        </w:rPr>
        <w:br w:type="page"/>
      </w:r>
    </w:p>
    <w:p w14:paraId="7435C0C1">
      <w:pPr>
        <w:keepNext/>
        <w:keepLines/>
        <w:spacing w:line="560" w:lineRule="exact"/>
        <w:outlineLvl w:val="1"/>
        <w:rPr>
          <w:rFonts w:ascii="宋体" w:hAnsi="宋体" w:eastAsia="宋体" w:cs="仿宋_GB2312"/>
          <w:bCs/>
          <w:color w:val="auto"/>
          <w:sz w:val="24"/>
        </w:rPr>
      </w:pPr>
      <w:r>
        <w:rPr>
          <w:rFonts w:hint="eastAsia" w:ascii="宋体" w:hAnsi="宋体" w:eastAsia="宋体" w:cs="仿宋_GB2312"/>
          <w:bCs/>
          <w:color w:val="auto"/>
          <w:sz w:val="24"/>
        </w:rPr>
        <w:t>（二）具有良好的商业信誉和健全的财务会计制度承诺书</w:t>
      </w:r>
    </w:p>
    <w:p w14:paraId="38E93D97">
      <w:pPr>
        <w:spacing w:line="560" w:lineRule="exact"/>
        <w:jc w:val="center"/>
        <w:rPr>
          <w:rFonts w:hint="eastAsia" w:ascii="宋体" w:hAnsi="宋体" w:eastAsia="宋体" w:cs="仿宋_GB2312"/>
          <w:color w:val="auto"/>
          <w:sz w:val="24"/>
        </w:rPr>
      </w:pPr>
    </w:p>
    <w:p w14:paraId="34851B98">
      <w:pPr>
        <w:spacing w:line="560" w:lineRule="exact"/>
        <w:jc w:val="center"/>
        <w:rPr>
          <w:rFonts w:ascii="宋体" w:hAnsi="宋体" w:eastAsia="宋体" w:cs="仿宋_GB2312"/>
          <w:color w:val="auto"/>
          <w:sz w:val="24"/>
        </w:rPr>
      </w:pPr>
      <w:r>
        <w:rPr>
          <w:rFonts w:hint="eastAsia" w:ascii="宋体" w:hAnsi="宋体" w:eastAsia="宋体" w:cs="仿宋_GB2312"/>
          <w:color w:val="auto"/>
          <w:sz w:val="24"/>
        </w:rPr>
        <w:t>资格承诺函</w:t>
      </w:r>
    </w:p>
    <w:p w14:paraId="6CC49206">
      <w:pPr>
        <w:spacing w:line="560" w:lineRule="exact"/>
        <w:rPr>
          <w:rFonts w:ascii="宋体" w:hAnsi="宋体" w:eastAsia="宋体" w:cs="仿宋_GB2312"/>
          <w:color w:val="auto"/>
          <w:sz w:val="24"/>
          <w:u w:val="single"/>
        </w:rPr>
      </w:pPr>
      <w:r>
        <w:rPr>
          <w:rFonts w:hint="eastAsia" w:ascii="宋体" w:hAnsi="宋体" w:eastAsia="宋体" w:cs="仿宋_GB2312"/>
          <w:color w:val="auto"/>
          <w:sz w:val="24"/>
        </w:rPr>
        <w:t>致：</w:t>
      </w:r>
      <w:r>
        <w:rPr>
          <w:rFonts w:hint="eastAsia" w:ascii="宋体" w:hAnsi="宋体" w:eastAsia="宋体" w:cs="仿宋_GB2312"/>
          <w:color w:val="auto"/>
          <w:sz w:val="24"/>
          <w:u w:val="single"/>
          <w:lang w:eastAsia="zh-CN"/>
        </w:rPr>
        <w:t>海南</w:t>
      </w:r>
      <w:r>
        <w:rPr>
          <w:rFonts w:hint="eastAsia" w:ascii="宋体" w:hAnsi="宋体" w:cs="仿宋_GB2312"/>
          <w:color w:val="auto"/>
          <w:sz w:val="24"/>
          <w:u w:val="single"/>
          <w:lang w:val="en-US" w:eastAsia="zh-CN"/>
        </w:rPr>
        <w:t>澄迈交通控股</w:t>
      </w:r>
      <w:r>
        <w:rPr>
          <w:rFonts w:hint="eastAsia" w:ascii="宋体" w:hAnsi="宋体" w:eastAsia="宋体" w:cs="仿宋_GB2312"/>
          <w:color w:val="auto"/>
          <w:sz w:val="24"/>
          <w:u w:val="single"/>
          <w:lang w:eastAsia="zh-CN"/>
        </w:rPr>
        <w:t>有限公司</w:t>
      </w:r>
    </w:p>
    <w:p w14:paraId="4EB3CB4B">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我单位参与</w:t>
      </w:r>
      <w:r>
        <w:rPr>
          <w:rFonts w:hint="eastAsia" w:ascii="宋体" w:hAnsi="宋体" w:eastAsia="宋体" w:cs="仿宋_GB2312"/>
          <w:color w:val="auto"/>
          <w:sz w:val="24"/>
          <w:u w:val="single"/>
        </w:rPr>
        <w:t>（项目名称）</w:t>
      </w:r>
      <w:r>
        <w:rPr>
          <w:rFonts w:hint="eastAsia" w:ascii="宋体" w:hAnsi="宋体" w:eastAsia="宋体" w:cs="仿宋_GB2312"/>
          <w:color w:val="auto"/>
          <w:sz w:val="24"/>
          <w:u w:val="single"/>
          <w:lang w:val="en-US" w:eastAsia="zh-CN"/>
        </w:rPr>
        <w:t xml:space="preserve"> </w:t>
      </w:r>
      <w:r>
        <w:rPr>
          <w:rFonts w:hint="eastAsia" w:ascii="宋体" w:hAnsi="宋体" w:eastAsia="宋体" w:cs="仿宋_GB2312"/>
          <w:color w:val="auto"/>
          <w:sz w:val="24"/>
        </w:rPr>
        <w:t>项目的</w:t>
      </w:r>
      <w:r>
        <w:rPr>
          <w:rFonts w:hint="eastAsia" w:ascii="宋体" w:hAnsi="宋体" w:eastAsia="宋体" w:cs="仿宋_GB2312"/>
          <w:color w:val="auto"/>
          <w:sz w:val="24"/>
          <w:lang w:val="en-US" w:eastAsia="zh-CN"/>
        </w:rPr>
        <w:t>遴选</w:t>
      </w:r>
      <w:r>
        <w:rPr>
          <w:rFonts w:hint="eastAsia" w:ascii="宋体" w:hAnsi="宋体" w:eastAsia="宋体" w:cs="仿宋_GB2312"/>
          <w:color w:val="auto"/>
          <w:sz w:val="24"/>
        </w:rPr>
        <w:t>活动，现承诺如下：</w:t>
      </w:r>
    </w:p>
    <w:p w14:paraId="64AF5873">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我单位具有符合《中华人民共和国政府采购法》《中华人民共和国政府采购法实施条例》及采购文件资格要求规定的良好的商业信誉和健全的财务会计制度。</w:t>
      </w:r>
    </w:p>
    <w:p w14:paraId="1208A9A0">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若我单位以上承诺不实，自愿承担提供虚假材料谋取中标、成交的法律责任。</w:t>
      </w:r>
    </w:p>
    <w:p w14:paraId="4DDC8CB2">
      <w:pPr>
        <w:spacing w:line="560" w:lineRule="exact"/>
        <w:ind w:firstLine="640"/>
        <w:rPr>
          <w:rFonts w:ascii="宋体" w:hAnsi="宋体" w:eastAsia="宋体" w:cs="仿宋_GB2312"/>
          <w:color w:val="auto"/>
          <w:sz w:val="24"/>
        </w:rPr>
      </w:pPr>
    </w:p>
    <w:p w14:paraId="5F916B17">
      <w:pPr>
        <w:spacing w:line="560" w:lineRule="exact"/>
        <w:ind w:firstLine="640"/>
        <w:rPr>
          <w:rFonts w:ascii="宋体" w:hAnsi="宋体" w:eastAsia="宋体" w:cs="仿宋_GB2312"/>
          <w:color w:val="auto"/>
          <w:sz w:val="24"/>
        </w:rPr>
      </w:pPr>
    </w:p>
    <w:p w14:paraId="692B43E6">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lang w:val="en-US" w:eastAsia="zh-CN"/>
        </w:rPr>
        <w:t>报价单位</w:t>
      </w:r>
      <w:r>
        <w:rPr>
          <w:rFonts w:hint="eastAsia" w:ascii="宋体" w:hAnsi="宋体" w:eastAsia="宋体" w:cs="仿宋_GB2312"/>
          <w:color w:val="auto"/>
          <w:sz w:val="24"/>
        </w:rPr>
        <w:t>（全称并加盖公章）：</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76D1FE48">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rPr>
        <w:t>法定代表人或授权代表人（签字）：</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7D3CEF9A">
      <w:pPr>
        <w:spacing w:line="560" w:lineRule="exact"/>
        <w:ind w:firstLine="1447" w:firstLineChars="603"/>
        <w:rPr>
          <w:rFonts w:ascii="宋体" w:hAnsi="宋体" w:eastAsia="宋体" w:cs="仿宋_GB2312"/>
          <w:color w:val="auto"/>
          <w:sz w:val="24"/>
          <w:u w:val="single"/>
        </w:rPr>
      </w:pPr>
      <w:r>
        <w:rPr>
          <w:rFonts w:hint="eastAsia" w:ascii="宋体" w:hAnsi="宋体" w:eastAsia="宋体" w:cs="仿宋_GB2312"/>
          <w:color w:val="auto"/>
          <w:sz w:val="24"/>
        </w:rPr>
        <w:t>日期：</w:t>
      </w:r>
      <w:r>
        <w:rPr>
          <w:rFonts w:hint="eastAsia" w:ascii="宋体" w:hAnsi="宋体" w:eastAsia="宋体" w:cs="仿宋_GB2312"/>
          <w:color w:val="auto"/>
          <w:sz w:val="24"/>
          <w:u w:val="single"/>
        </w:rPr>
        <w:t xml:space="preserve">            </w:t>
      </w:r>
    </w:p>
    <w:p w14:paraId="44DCB9B3">
      <w:pPr>
        <w:rPr>
          <w:rFonts w:ascii="宋体" w:hAnsi="宋体" w:eastAsia="宋体" w:cs="Times New Roman"/>
          <w:b/>
          <w:color w:val="auto"/>
          <w:sz w:val="24"/>
        </w:rPr>
      </w:pPr>
    </w:p>
    <w:p w14:paraId="5BE1D087">
      <w:pPr>
        <w:keepNext w:val="0"/>
        <w:keepLines w:val="0"/>
        <w:widowControl w:val="0"/>
        <w:adjustRightInd w:val="0"/>
        <w:snapToGrid w:val="0"/>
        <w:spacing w:before="0" w:beforeLines="0" w:beforeAutospacing="0" w:after="0" w:afterLines="0" w:afterAutospacing="0" w:line="413" w:lineRule="auto"/>
        <w:jc w:val="both"/>
        <w:outlineLvl w:val="2"/>
        <w:rPr>
          <w:rFonts w:hint="eastAsia" w:ascii="宋体" w:hAnsi="宋体" w:eastAsia="宋体" w:cs="Times New Roman"/>
          <w:b/>
          <w:color w:val="auto"/>
          <w:kern w:val="2"/>
          <w:sz w:val="32"/>
          <w:szCs w:val="24"/>
          <w:lang w:val="en-GB" w:eastAsia="zh-CN" w:bidi="ar-SA"/>
        </w:rPr>
      </w:pPr>
    </w:p>
    <w:p w14:paraId="5D2FF7E9">
      <w:pPr>
        <w:keepNext w:val="0"/>
        <w:keepLines w:val="0"/>
        <w:widowControl w:val="0"/>
        <w:adjustRightInd w:val="0"/>
        <w:snapToGrid w:val="0"/>
        <w:spacing w:before="0" w:beforeLines="0" w:beforeAutospacing="0" w:after="0" w:afterLines="0" w:afterAutospacing="0" w:line="413" w:lineRule="auto"/>
        <w:jc w:val="left"/>
        <w:outlineLvl w:val="2"/>
        <w:rPr>
          <w:rFonts w:hint="eastAsia" w:ascii="宋体" w:hAnsi="宋体" w:eastAsia="宋体" w:cs="Times New Roman"/>
          <w:b/>
          <w:color w:val="auto"/>
          <w:kern w:val="2"/>
          <w:sz w:val="32"/>
          <w:szCs w:val="24"/>
          <w:lang w:val="en-GB" w:eastAsia="zh-CN" w:bidi="ar-SA"/>
        </w:rPr>
      </w:pPr>
    </w:p>
    <w:p w14:paraId="4E0E87F7">
      <w:pPr>
        <w:rPr>
          <w:rFonts w:hint="eastAsia" w:ascii="Times New Roman" w:hAnsi="Times New Roman" w:eastAsia="宋体" w:cs="Times New Roman"/>
          <w:color w:val="auto"/>
          <w:lang w:val="en-GB"/>
        </w:rPr>
      </w:pPr>
    </w:p>
    <w:p w14:paraId="69F37F85">
      <w:pPr>
        <w:rPr>
          <w:rFonts w:hint="eastAsia" w:ascii="Times New Roman" w:hAnsi="Times New Roman" w:eastAsia="宋体" w:cs="Times New Roman"/>
          <w:color w:val="auto"/>
          <w:lang w:val="en-GB"/>
        </w:rPr>
      </w:pPr>
    </w:p>
    <w:p w14:paraId="68F5DDD4">
      <w:pPr>
        <w:rPr>
          <w:rFonts w:hint="eastAsia" w:ascii="Times New Roman" w:hAnsi="Times New Roman" w:eastAsia="宋体" w:cs="Times New Roman"/>
          <w:color w:val="auto"/>
          <w:lang w:val="en-GB"/>
        </w:rPr>
      </w:pPr>
      <w:r>
        <w:rPr>
          <w:rFonts w:hint="eastAsia" w:ascii="Times New Roman" w:hAnsi="Times New Roman" w:eastAsia="宋体" w:cs="Times New Roman"/>
          <w:color w:val="auto"/>
          <w:lang w:val="en-GB"/>
        </w:rPr>
        <w:br w:type="page"/>
      </w:r>
    </w:p>
    <w:p w14:paraId="7A8CE505">
      <w:pPr>
        <w:keepNext/>
        <w:keepLines/>
        <w:spacing w:line="560" w:lineRule="exact"/>
        <w:outlineLvl w:val="1"/>
        <w:rPr>
          <w:rFonts w:ascii="宋体" w:hAnsi="宋体" w:eastAsia="宋体" w:cs="仿宋_GB2312"/>
          <w:bCs/>
          <w:color w:val="auto"/>
          <w:sz w:val="24"/>
        </w:rPr>
      </w:pPr>
      <w:r>
        <w:rPr>
          <w:rFonts w:hint="eastAsia" w:ascii="宋体" w:hAnsi="宋体" w:eastAsia="宋体" w:cs="仿宋_GB2312"/>
          <w:bCs/>
          <w:color w:val="auto"/>
          <w:sz w:val="24"/>
        </w:rPr>
        <w:t>（三）具有</w:t>
      </w:r>
      <w:r>
        <w:rPr>
          <w:rFonts w:hint="eastAsia" w:ascii="宋体" w:hAnsi="宋体" w:eastAsia="宋体" w:cs="Times New Roman"/>
          <w:bCs/>
          <w:color w:val="auto"/>
          <w:sz w:val="24"/>
        </w:rPr>
        <w:t>履行合同所必需的设备和专业技术能力</w:t>
      </w:r>
      <w:r>
        <w:rPr>
          <w:rFonts w:hint="eastAsia" w:ascii="宋体" w:hAnsi="宋体" w:eastAsia="宋体" w:cs="仿宋_GB2312"/>
          <w:bCs/>
          <w:color w:val="auto"/>
          <w:sz w:val="24"/>
        </w:rPr>
        <w:t>承诺书</w:t>
      </w:r>
    </w:p>
    <w:p w14:paraId="292290FD">
      <w:pPr>
        <w:spacing w:line="560" w:lineRule="exact"/>
        <w:jc w:val="center"/>
        <w:rPr>
          <w:rFonts w:hint="eastAsia" w:ascii="宋体" w:hAnsi="宋体" w:eastAsia="宋体" w:cs="仿宋_GB2312"/>
          <w:color w:val="auto"/>
          <w:sz w:val="24"/>
        </w:rPr>
      </w:pPr>
    </w:p>
    <w:p w14:paraId="38CDF46D">
      <w:pPr>
        <w:spacing w:line="560" w:lineRule="exact"/>
        <w:jc w:val="center"/>
        <w:rPr>
          <w:rFonts w:ascii="宋体" w:hAnsi="宋体" w:eastAsia="宋体" w:cs="仿宋_GB2312"/>
          <w:color w:val="auto"/>
          <w:sz w:val="24"/>
        </w:rPr>
      </w:pPr>
      <w:r>
        <w:rPr>
          <w:rFonts w:hint="eastAsia" w:ascii="宋体" w:hAnsi="宋体" w:eastAsia="宋体" w:cs="仿宋_GB2312"/>
          <w:color w:val="auto"/>
          <w:sz w:val="24"/>
        </w:rPr>
        <w:t>资格承诺函</w:t>
      </w:r>
    </w:p>
    <w:p w14:paraId="3A29AA6F">
      <w:pPr>
        <w:spacing w:line="560" w:lineRule="exact"/>
        <w:rPr>
          <w:rFonts w:ascii="宋体" w:hAnsi="宋体" w:eastAsia="宋体" w:cs="仿宋_GB2312"/>
          <w:color w:val="auto"/>
          <w:sz w:val="24"/>
          <w:u w:val="single"/>
        </w:rPr>
      </w:pPr>
      <w:r>
        <w:rPr>
          <w:rFonts w:hint="eastAsia" w:ascii="宋体" w:hAnsi="宋体" w:eastAsia="宋体" w:cs="仿宋_GB2312"/>
          <w:color w:val="auto"/>
          <w:sz w:val="24"/>
        </w:rPr>
        <w:t>致：</w:t>
      </w:r>
      <w:r>
        <w:rPr>
          <w:rFonts w:hint="eastAsia" w:ascii="宋体" w:hAnsi="宋体" w:cs="仿宋_GB2312"/>
          <w:color w:val="auto"/>
          <w:sz w:val="24"/>
          <w:u w:val="single"/>
          <w:lang w:eastAsia="zh-CN"/>
        </w:rPr>
        <w:t>海南澄迈交通控股有限公司</w:t>
      </w:r>
    </w:p>
    <w:p w14:paraId="15016702">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我单位参与</w:t>
      </w:r>
      <w:r>
        <w:rPr>
          <w:rFonts w:hint="eastAsia" w:ascii="宋体" w:hAnsi="宋体" w:eastAsia="宋体" w:cs="仿宋_GB2312"/>
          <w:color w:val="auto"/>
          <w:sz w:val="24"/>
          <w:u w:val="single"/>
        </w:rPr>
        <w:t>（项目名称）</w:t>
      </w:r>
      <w:r>
        <w:rPr>
          <w:rFonts w:hint="eastAsia" w:ascii="宋体" w:hAnsi="宋体" w:eastAsia="宋体" w:cs="仿宋_GB2312"/>
          <w:color w:val="auto"/>
          <w:sz w:val="24"/>
          <w:u w:val="single"/>
          <w:lang w:val="en-US" w:eastAsia="zh-CN"/>
        </w:rPr>
        <w:t xml:space="preserve"> </w:t>
      </w:r>
      <w:r>
        <w:rPr>
          <w:rFonts w:hint="eastAsia" w:ascii="宋体" w:hAnsi="宋体" w:eastAsia="宋体" w:cs="仿宋_GB2312"/>
          <w:color w:val="auto"/>
          <w:sz w:val="24"/>
        </w:rPr>
        <w:t>项目的</w:t>
      </w:r>
      <w:r>
        <w:rPr>
          <w:rFonts w:hint="eastAsia" w:ascii="宋体" w:hAnsi="宋体" w:eastAsia="宋体" w:cs="仿宋_GB2312"/>
          <w:color w:val="auto"/>
          <w:sz w:val="24"/>
          <w:lang w:val="en-US" w:eastAsia="zh-CN"/>
        </w:rPr>
        <w:t>遴选活动</w:t>
      </w:r>
      <w:r>
        <w:rPr>
          <w:rFonts w:hint="eastAsia" w:ascii="宋体" w:hAnsi="宋体" w:eastAsia="宋体" w:cs="仿宋_GB2312"/>
          <w:color w:val="auto"/>
          <w:sz w:val="24"/>
        </w:rPr>
        <w:t>，现承诺如下：</w:t>
      </w:r>
    </w:p>
    <w:p w14:paraId="36961E56">
      <w:pPr>
        <w:spacing w:line="560" w:lineRule="exact"/>
        <w:ind w:firstLine="641"/>
        <w:rPr>
          <w:rFonts w:ascii="宋体" w:hAnsi="宋体" w:eastAsia="宋体" w:cs="仿宋_GB2312"/>
          <w:color w:val="auto"/>
          <w:sz w:val="24"/>
        </w:rPr>
      </w:pPr>
      <w:r>
        <w:rPr>
          <w:rFonts w:hint="eastAsia" w:ascii="宋体" w:hAnsi="宋体" w:eastAsia="宋体" w:cs="仿宋_GB2312"/>
          <w:color w:val="auto"/>
          <w:sz w:val="24"/>
        </w:rPr>
        <w:t>我单位具有符合《中华人民共和国政府采购法》《中华人民共和国政府采购法实施条例》及采购文件资格要求规定的具有</w:t>
      </w:r>
      <w:r>
        <w:rPr>
          <w:rFonts w:hint="eastAsia" w:ascii="宋体" w:hAnsi="宋体" w:eastAsia="宋体" w:cs="Times New Roman"/>
          <w:bCs/>
          <w:color w:val="auto"/>
          <w:sz w:val="24"/>
        </w:rPr>
        <w:t>履行合同所必需的设备和专业技术能力</w:t>
      </w:r>
      <w:r>
        <w:rPr>
          <w:rFonts w:hint="eastAsia" w:ascii="宋体" w:hAnsi="宋体" w:eastAsia="宋体" w:cs="仿宋_GB2312"/>
          <w:color w:val="auto"/>
          <w:sz w:val="24"/>
        </w:rPr>
        <w:t>。</w:t>
      </w:r>
    </w:p>
    <w:p w14:paraId="17B6E858">
      <w:pPr>
        <w:spacing w:line="560" w:lineRule="exact"/>
        <w:ind w:firstLine="641"/>
        <w:rPr>
          <w:rFonts w:ascii="宋体" w:hAnsi="宋体" w:eastAsia="宋体" w:cs="仿宋_GB2312"/>
          <w:color w:val="auto"/>
          <w:sz w:val="24"/>
        </w:rPr>
      </w:pPr>
      <w:r>
        <w:rPr>
          <w:rFonts w:hint="eastAsia" w:ascii="宋体" w:hAnsi="宋体" w:eastAsia="宋体" w:cs="仿宋_GB2312"/>
          <w:color w:val="auto"/>
          <w:sz w:val="24"/>
        </w:rPr>
        <w:t>若我单位以上承诺不实，自愿承担提供虚假材料谋取中标、成交的法律责任。</w:t>
      </w:r>
    </w:p>
    <w:p w14:paraId="3E0C6085">
      <w:pPr>
        <w:spacing w:line="560" w:lineRule="exact"/>
        <w:ind w:firstLine="641"/>
        <w:rPr>
          <w:rFonts w:ascii="宋体" w:hAnsi="宋体" w:eastAsia="宋体" w:cs="仿宋_GB2312"/>
          <w:color w:val="auto"/>
          <w:sz w:val="24"/>
        </w:rPr>
      </w:pPr>
    </w:p>
    <w:p w14:paraId="3E913E0A">
      <w:pPr>
        <w:spacing w:line="560" w:lineRule="exact"/>
        <w:ind w:firstLine="640"/>
        <w:rPr>
          <w:rFonts w:ascii="宋体" w:hAnsi="宋体" w:eastAsia="宋体" w:cs="仿宋_GB2312"/>
          <w:color w:val="auto"/>
          <w:sz w:val="24"/>
        </w:rPr>
      </w:pPr>
    </w:p>
    <w:p w14:paraId="7E4553F9">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lang w:eastAsia="zh-CN"/>
        </w:rPr>
        <w:t>报价单位</w:t>
      </w:r>
      <w:r>
        <w:rPr>
          <w:rFonts w:hint="eastAsia" w:ascii="宋体" w:hAnsi="宋体" w:eastAsia="宋体" w:cs="仿宋_GB2312"/>
          <w:color w:val="auto"/>
          <w:sz w:val="24"/>
        </w:rPr>
        <w:t>（全称并加盖公章）：</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3F9F9590">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rPr>
        <w:t>法定代表人或授权代表人（签字）：</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399EFC95">
      <w:pPr>
        <w:spacing w:line="560" w:lineRule="exact"/>
        <w:ind w:firstLine="1447" w:firstLineChars="603"/>
        <w:rPr>
          <w:rFonts w:ascii="宋体" w:hAnsi="宋体" w:eastAsia="宋体" w:cs="仿宋_GB2312"/>
          <w:color w:val="auto"/>
          <w:sz w:val="24"/>
          <w:u w:val="single"/>
        </w:rPr>
      </w:pPr>
      <w:r>
        <w:rPr>
          <w:rFonts w:hint="eastAsia" w:ascii="宋体" w:hAnsi="宋体" w:eastAsia="宋体" w:cs="仿宋_GB2312"/>
          <w:color w:val="auto"/>
          <w:sz w:val="24"/>
        </w:rPr>
        <w:t>日期：</w:t>
      </w:r>
      <w:r>
        <w:rPr>
          <w:rFonts w:hint="eastAsia" w:ascii="宋体" w:hAnsi="宋体" w:eastAsia="宋体" w:cs="仿宋_GB2312"/>
          <w:color w:val="auto"/>
          <w:sz w:val="24"/>
          <w:u w:val="single"/>
        </w:rPr>
        <w:t xml:space="preserve">            </w:t>
      </w:r>
    </w:p>
    <w:p w14:paraId="436B6D7E">
      <w:pPr>
        <w:spacing w:line="560" w:lineRule="exact"/>
        <w:rPr>
          <w:rFonts w:hint="eastAsia" w:ascii="宋体" w:hAnsi="宋体" w:eastAsia="宋体" w:cs="Times New Roman"/>
          <w:color w:val="auto"/>
          <w:sz w:val="24"/>
          <w:lang w:val="en-GB"/>
        </w:rPr>
      </w:pPr>
    </w:p>
    <w:p w14:paraId="0B8C445E">
      <w:pPr>
        <w:spacing w:line="560" w:lineRule="exact"/>
        <w:rPr>
          <w:rFonts w:hint="eastAsia" w:ascii="宋体" w:hAnsi="宋体" w:eastAsia="宋体" w:cs="Times New Roman"/>
          <w:color w:val="auto"/>
          <w:sz w:val="24"/>
          <w:lang w:val="en-GB"/>
        </w:rPr>
      </w:pPr>
    </w:p>
    <w:p w14:paraId="7544DC1A">
      <w:pPr>
        <w:spacing w:line="560" w:lineRule="exact"/>
        <w:rPr>
          <w:rFonts w:hint="eastAsia" w:ascii="宋体" w:hAnsi="宋体" w:eastAsia="宋体" w:cs="Times New Roman"/>
          <w:color w:val="auto"/>
          <w:sz w:val="24"/>
          <w:lang w:val="en-GB"/>
        </w:rPr>
      </w:pPr>
    </w:p>
    <w:p w14:paraId="764521B6">
      <w:pPr>
        <w:spacing w:line="560" w:lineRule="exact"/>
        <w:rPr>
          <w:rFonts w:hint="eastAsia" w:ascii="宋体" w:hAnsi="宋体" w:eastAsia="宋体" w:cs="Times New Roman"/>
          <w:color w:val="auto"/>
          <w:sz w:val="24"/>
          <w:lang w:val="en-GB"/>
        </w:rPr>
      </w:pPr>
    </w:p>
    <w:p w14:paraId="09016231">
      <w:pPr>
        <w:spacing w:line="560" w:lineRule="exact"/>
        <w:rPr>
          <w:rFonts w:hint="eastAsia" w:ascii="宋体" w:hAnsi="宋体" w:eastAsia="宋体" w:cs="Times New Roman"/>
          <w:color w:val="auto"/>
          <w:sz w:val="24"/>
          <w:lang w:val="en-GB"/>
        </w:rPr>
      </w:pPr>
    </w:p>
    <w:p w14:paraId="033BEB55">
      <w:pPr>
        <w:spacing w:line="560" w:lineRule="exact"/>
        <w:rPr>
          <w:rFonts w:hint="eastAsia" w:ascii="宋体" w:hAnsi="宋体" w:eastAsia="宋体" w:cs="Times New Roman"/>
          <w:color w:val="auto"/>
          <w:sz w:val="24"/>
          <w:lang w:val="en-GB"/>
        </w:rPr>
      </w:pPr>
    </w:p>
    <w:p w14:paraId="4BFB93E5">
      <w:pPr>
        <w:spacing w:line="560" w:lineRule="exact"/>
        <w:rPr>
          <w:rFonts w:hint="eastAsia" w:ascii="宋体" w:hAnsi="宋体" w:eastAsia="宋体" w:cs="Times New Roman"/>
          <w:color w:val="auto"/>
          <w:sz w:val="24"/>
          <w:lang w:val="en-GB"/>
        </w:rPr>
      </w:pPr>
    </w:p>
    <w:p w14:paraId="7F96297C">
      <w:pPr>
        <w:spacing w:line="560" w:lineRule="exact"/>
        <w:rPr>
          <w:rFonts w:hint="eastAsia" w:ascii="宋体" w:hAnsi="宋体" w:eastAsia="宋体" w:cs="Times New Roman"/>
          <w:color w:val="auto"/>
          <w:sz w:val="24"/>
          <w:lang w:val="en-GB"/>
        </w:rPr>
      </w:pPr>
    </w:p>
    <w:p w14:paraId="73532EFE">
      <w:pPr>
        <w:spacing w:line="560" w:lineRule="exact"/>
        <w:rPr>
          <w:rFonts w:hint="eastAsia" w:ascii="宋体" w:hAnsi="宋体" w:eastAsia="宋体" w:cs="Times New Roman"/>
          <w:color w:val="auto"/>
          <w:sz w:val="24"/>
          <w:lang w:val="en-GB"/>
        </w:rPr>
      </w:pPr>
      <w:r>
        <w:rPr>
          <w:rFonts w:hint="eastAsia" w:ascii="宋体" w:hAnsi="宋体" w:eastAsia="宋体" w:cs="Times New Roman"/>
          <w:color w:val="auto"/>
          <w:sz w:val="24"/>
          <w:lang w:val="en-GB"/>
        </w:rPr>
        <w:br w:type="page"/>
      </w:r>
    </w:p>
    <w:p w14:paraId="44B387FD">
      <w:pPr>
        <w:keepNext/>
        <w:keepLines/>
        <w:widowControl w:val="0"/>
        <w:spacing w:before="0" w:beforeLines="0" w:after="0" w:afterLines="0" w:line="560" w:lineRule="exact"/>
        <w:jc w:val="both"/>
        <w:outlineLvl w:val="1"/>
        <w:rPr>
          <w:rFonts w:ascii="宋体" w:hAnsi="宋体" w:eastAsia="宋体" w:cs="仿宋_GB2312"/>
          <w:b w:val="0"/>
          <w:bCs/>
          <w:color w:val="auto"/>
          <w:kern w:val="2"/>
          <w:sz w:val="24"/>
          <w:szCs w:val="24"/>
          <w:lang w:val="en-US" w:eastAsia="zh-CN" w:bidi="ar-SA"/>
        </w:rPr>
      </w:pPr>
      <w:r>
        <w:rPr>
          <w:rFonts w:hint="eastAsia" w:ascii="宋体" w:hAnsi="宋体" w:eastAsia="宋体" w:cs="仿宋_GB2312"/>
          <w:b w:val="0"/>
          <w:bCs/>
          <w:color w:val="auto"/>
          <w:kern w:val="2"/>
          <w:sz w:val="24"/>
          <w:szCs w:val="24"/>
          <w:lang w:val="en-US" w:eastAsia="zh-CN" w:bidi="ar-SA"/>
        </w:rPr>
        <w:t>（四）参加政府采购活动前3年内在经营活动中没有重大违法记录的承诺书</w:t>
      </w:r>
    </w:p>
    <w:p w14:paraId="785EE8D6">
      <w:pPr>
        <w:spacing w:line="560" w:lineRule="exact"/>
        <w:jc w:val="center"/>
        <w:rPr>
          <w:rFonts w:hint="eastAsia" w:ascii="宋体" w:hAnsi="宋体" w:eastAsia="宋体" w:cs="仿宋_GB2312"/>
          <w:color w:val="auto"/>
          <w:sz w:val="24"/>
        </w:rPr>
      </w:pPr>
    </w:p>
    <w:p w14:paraId="51D6B982">
      <w:pPr>
        <w:spacing w:line="560" w:lineRule="exact"/>
        <w:jc w:val="center"/>
        <w:rPr>
          <w:rFonts w:ascii="宋体" w:hAnsi="宋体" w:eastAsia="宋体" w:cs="仿宋_GB2312"/>
          <w:color w:val="auto"/>
          <w:sz w:val="24"/>
        </w:rPr>
      </w:pPr>
      <w:r>
        <w:rPr>
          <w:rFonts w:hint="eastAsia" w:ascii="宋体" w:hAnsi="宋体" w:eastAsia="宋体" w:cs="仿宋_GB2312"/>
          <w:color w:val="auto"/>
          <w:sz w:val="24"/>
        </w:rPr>
        <w:t>资格承诺函</w:t>
      </w:r>
    </w:p>
    <w:p w14:paraId="3FA9BCC2">
      <w:pPr>
        <w:spacing w:line="560" w:lineRule="exact"/>
        <w:rPr>
          <w:rFonts w:ascii="宋体" w:hAnsi="宋体" w:eastAsia="宋体" w:cs="仿宋_GB2312"/>
          <w:color w:val="auto"/>
          <w:sz w:val="24"/>
          <w:u w:val="single"/>
        </w:rPr>
      </w:pPr>
      <w:r>
        <w:rPr>
          <w:rFonts w:hint="eastAsia" w:ascii="宋体" w:hAnsi="宋体" w:eastAsia="宋体" w:cs="仿宋_GB2312"/>
          <w:color w:val="auto"/>
          <w:sz w:val="24"/>
        </w:rPr>
        <w:t>致：</w:t>
      </w:r>
      <w:r>
        <w:rPr>
          <w:rFonts w:hint="eastAsia" w:ascii="宋体" w:hAnsi="宋体" w:eastAsia="宋体" w:cs="仿宋_GB2312"/>
          <w:color w:val="auto"/>
          <w:sz w:val="24"/>
          <w:u w:val="single"/>
        </w:rPr>
        <w:t>（采购人）</w:t>
      </w:r>
    </w:p>
    <w:p w14:paraId="3F488A53">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我单位参与</w:t>
      </w:r>
      <w:r>
        <w:rPr>
          <w:rFonts w:hint="eastAsia" w:ascii="宋体" w:hAnsi="宋体" w:eastAsia="宋体" w:cs="仿宋_GB2312"/>
          <w:color w:val="auto"/>
          <w:sz w:val="24"/>
          <w:u w:val="single"/>
        </w:rPr>
        <w:t>（项目名称）</w:t>
      </w:r>
      <w:r>
        <w:rPr>
          <w:rFonts w:hint="eastAsia" w:ascii="宋体" w:hAnsi="宋体" w:eastAsia="宋体" w:cs="仿宋_GB2312"/>
          <w:color w:val="auto"/>
          <w:sz w:val="24"/>
          <w:u w:val="single"/>
          <w:lang w:val="en-US" w:eastAsia="zh-CN"/>
        </w:rPr>
        <w:t xml:space="preserve"> </w:t>
      </w:r>
      <w:r>
        <w:rPr>
          <w:rFonts w:hint="eastAsia" w:ascii="宋体" w:hAnsi="宋体" w:eastAsia="宋体" w:cs="仿宋_GB2312"/>
          <w:color w:val="auto"/>
          <w:sz w:val="24"/>
        </w:rPr>
        <w:t>项目的</w:t>
      </w:r>
      <w:r>
        <w:rPr>
          <w:rFonts w:hint="eastAsia" w:ascii="宋体" w:hAnsi="宋体" w:eastAsia="宋体" w:cs="仿宋_GB2312"/>
          <w:color w:val="auto"/>
          <w:sz w:val="24"/>
          <w:lang w:val="en-US" w:eastAsia="zh-CN"/>
        </w:rPr>
        <w:t>遴选</w:t>
      </w:r>
      <w:r>
        <w:rPr>
          <w:rFonts w:hint="eastAsia" w:ascii="宋体" w:hAnsi="宋体" w:eastAsia="宋体" w:cs="仿宋_GB2312"/>
          <w:color w:val="auto"/>
          <w:sz w:val="24"/>
        </w:rPr>
        <w:t>活动，现承诺如下：</w:t>
      </w:r>
    </w:p>
    <w:p w14:paraId="4938DA4C">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我单位符合《中华人民共和国政府采购法》《中华人民共和国政府采购法实施条例》及采购文件资格要求规定的参加政府采购活动前三年内，在经营活动中没有重大违法记录。</w:t>
      </w:r>
    </w:p>
    <w:p w14:paraId="13D01243">
      <w:pPr>
        <w:spacing w:line="560" w:lineRule="exact"/>
        <w:ind w:firstLine="640"/>
        <w:rPr>
          <w:rFonts w:ascii="宋体" w:hAnsi="宋体" w:eastAsia="宋体" w:cs="仿宋_GB2312"/>
          <w:color w:val="auto"/>
          <w:sz w:val="24"/>
        </w:rPr>
      </w:pPr>
      <w:r>
        <w:rPr>
          <w:rFonts w:hint="eastAsia" w:ascii="宋体" w:hAnsi="宋体" w:eastAsia="宋体" w:cs="仿宋_GB2312"/>
          <w:color w:val="auto"/>
          <w:sz w:val="24"/>
        </w:rPr>
        <w:t>若我单位以上承诺不实，自愿承担提供虚假材料谋取中标、成交的法律责任。</w:t>
      </w:r>
    </w:p>
    <w:p w14:paraId="599988AD">
      <w:pPr>
        <w:spacing w:line="560" w:lineRule="exact"/>
        <w:rPr>
          <w:rFonts w:ascii="宋体" w:hAnsi="宋体" w:eastAsia="宋体" w:cs="仿宋_GB2312"/>
          <w:color w:val="auto"/>
          <w:sz w:val="24"/>
        </w:rPr>
      </w:pPr>
    </w:p>
    <w:p w14:paraId="57B8DAAE">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lang w:eastAsia="zh-CN"/>
        </w:rPr>
        <w:t>报价单位</w:t>
      </w:r>
      <w:r>
        <w:rPr>
          <w:rFonts w:hint="eastAsia" w:ascii="宋体" w:hAnsi="宋体" w:eastAsia="宋体" w:cs="仿宋_GB2312"/>
          <w:color w:val="auto"/>
          <w:sz w:val="24"/>
        </w:rPr>
        <w:t>（全称并加盖公章）：</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15E50920">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rPr>
        <w:t>法定代表人或授权代表人（签字）：</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rPr>
        <w:t xml:space="preserve"> </w:t>
      </w:r>
    </w:p>
    <w:p w14:paraId="16B4DE05">
      <w:pPr>
        <w:spacing w:line="560" w:lineRule="exact"/>
        <w:ind w:firstLine="1447" w:firstLineChars="603"/>
        <w:rPr>
          <w:rFonts w:ascii="宋体" w:hAnsi="宋体" w:eastAsia="宋体" w:cs="仿宋_GB2312"/>
          <w:color w:val="auto"/>
          <w:sz w:val="24"/>
        </w:rPr>
      </w:pPr>
      <w:r>
        <w:rPr>
          <w:rFonts w:hint="eastAsia" w:ascii="宋体" w:hAnsi="宋体" w:eastAsia="宋体" w:cs="仿宋_GB2312"/>
          <w:color w:val="auto"/>
          <w:sz w:val="24"/>
        </w:rPr>
        <w:t>日期：</w:t>
      </w:r>
      <w:r>
        <w:rPr>
          <w:rFonts w:hint="eastAsia" w:ascii="宋体" w:hAnsi="宋体" w:eastAsia="宋体" w:cs="仿宋_GB2312"/>
          <w:color w:val="auto"/>
          <w:sz w:val="24"/>
          <w:u w:val="single"/>
        </w:rPr>
        <w:t xml:space="preserve">            </w:t>
      </w:r>
    </w:p>
    <w:p w14:paraId="57E2A3B5">
      <w:pPr>
        <w:spacing w:line="560" w:lineRule="exact"/>
        <w:rPr>
          <w:rFonts w:ascii="宋体" w:hAnsi="宋体" w:eastAsia="宋体" w:cs="仿宋_GB2312"/>
          <w:color w:val="auto"/>
          <w:sz w:val="24"/>
        </w:rPr>
      </w:pPr>
      <w:r>
        <w:rPr>
          <w:rFonts w:ascii="宋体" w:hAnsi="宋体" w:eastAsia="宋体" w:cs="仿宋_GB2312"/>
          <w:color w:val="auto"/>
          <w:sz w:val="24"/>
        </w:rPr>
        <w:br w:type="page"/>
      </w:r>
    </w:p>
    <w:p w14:paraId="4522B932">
      <w:pPr>
        <w:adjustRightInd w:val="0"/>
        <w:snapToGrid w:val="0"/>
        <w:spacing w:line="500" w:lineRule="exact"/>
        <w:jc w:val="left"/>
        <w:rPr>
          <w:rFonts w:ascii="宋体" w:hAnsi="宋体" w:eastAsia="宋体" w:cs="Times New Roman"/>
          <w:bCs/>
          <w:color w:val="auto"/>
          <w:sz w:val="24"/>
        </w:rPr>
      </w:pPr>
      <w:r>
        <w:rPr>
          <w:rFonts w:hint="eastAsia" w:ascii="宋体" w:hAnsi="宋体" w:eastAsia="宋体" w:cs="Times New Roman"/>
          <w:bCs/>
          <w:color w:val="auto"/>
          <w:sz w:val="24"/>
        </w:rPr>
        <w:t>（</w:t>
      </w:r>
      <w:r>
        <w:rPr>
          <w:rFonts w:hint="eastAsia" w:ascii="宋体" w:hAnsi="宋体" w:cs="Times New Roman"/>
          <w:bCs/>
          <w:color w:val="auto"/>
          <w:sz w:val="24"/>
          <w:lang w:val="en-US" w:eastAsia="zh-CN"/>
        </w:rPr>
        <w:t>五</w:t>
      </w:r>
      <w:r>
        <w:rPr>
          <w:rFonts w:hint="eastAsia" w:ascii="宋体" w:hAnsi="宋体" w:eastAsia="宋体" w:cs="Times New Roman"/>
          <w:bCs/>
          <w:color w:val="auto"/>
          <w:sz w:val="24"/>
        </w:rPr>
        <w:t>）提供</w:t>
      </w:r>
      <w:r>
        <w:rPr>
          <w:rFonts w:ascii="宋体" w:hAnsi="宋体" w:eastAsia="宋体" w:cs="Times New Roman"/>
          <w:bCs/>
          <w:color w:val="auto"/>
          <w:sz w:val="24"/>
        </w:rPr>
        <w:t>供应商</w:t>
      </w:r>
      <w:r>
        <w:rPr>
          <w:rFonts w:hint="eastAsia" w:ascii="宋体" w:hAnsi="宋体" w:eastAsia="宋体" w:cs="Times New Roman"/>
          <w:bCs/>
          <w:color w:val="auto"/>
          <w:sz w:val="24"/>
        </w:rPr>
        <w:t>信用查询结果截图，加盖公章</w:t>
      </w:r>
      <w:r>
        <w:rPr>
          <w:rFonts w:hint="eastAsia" w:ascii="宋体" w:hAnsi="宋体" w:eastAsia="宋体" w:cs="Times New Roman"/>
          <w:bCs/>
          <w:color w:val="auto"/>
          <w:sz w:val="24"/>
          <w:lang w:eastAsia="zh-CN"/>
        </w:rPr>
        <w:t>（</w:t>
      </w:r>
      <w:r>
        <w:rPr>
          <w:rFonts w:hint="eastAsia" w:ascii="宋体" w:hAnsi="宋体" w:eastAsia="宋体" w:cs="Times New Roman"/>
          <w:bCs/>
          <w:color w:val="auto"/>
          <w:sz w:val="24"/>
          <w:lang w:val="en-US" w:eastAsia="zh-CN"/>
        </w:rPr>
        <w:t>未被“信用中国”列入失信被执行人和重大税收违法案件当事人名单、未被中国政府采购网列入政府采购严重违法失信行为记录名单</w:t>
      </w:r>
      <w:r>
        <w:rPr>
          <w:rFonts w:hint="eastAsia" w:ascii="宋体" w:hAnsi="宋体" w:eastAsia="宋体" w:cs="Times New Roman"/>
          <w:bCs/>
          <w:color w:val="auto"/>
          <w:sz w:val="24"/>
          <w:lang w:eastAsia="zh-CN"/>
        </w:rPr>
        <w:t>）</w:t>
      </w:r>
      <w:r>
        <w:rPr>
          <w:rFonts w:hint="eastAsia" w:ascii="宋体" w:hAnsi="宋体" w:eastAsia="宋体" w:cs="Times New Roman"/>
          <w:bCs/>
          <w:color w:val="auto"/>
          <w:sz w:val="24"/>
        </w:rPr>
        <w:t>。</w:t>
      </w:r>
    </w:p>
    <w:p w14:paraId="28F516DB">
      <w:pPr>
        <w:adjustRightInd w:val="0"/>
        <w:snapToGrid w:val="0"/>
        <w:spacing w:line="500" w:lineRule="exact"/>
        <w:jc w:val="left"/>
        <w:rPr>
          <w:rFonts w:hint="eastAsia" w:ascii="宋体" w:hAnsi="宋体" w:eastAsia="宋体" w:cs="仿宋_GB2312"/>
          <w:color w:val="auto"/>
          <w:sz w:val="24"/>
        </w:rPr>
      </w:pPr>
      <w:r>
        <w:rPr>
          <w:rFonts w:hint="eastAsia" w:ascii="宋体" w:hAnsi="宋体" w:eastAsia="宋体" w:cs="Times New Roman"/>
          <w:bCs/>
          <w:color w:val="auto"/>
          <w:sz w:val="24"/>
        </w:rPr>
        <w:br w:type="page"/>
      </w:r>
      <w:r>
        <w:rPr>
          <w:rFonts w:hint="eastAsia" w:ascii="宋体" w:hAnsi="宋体" w:eastAsia="宋体" w:cs="Times New Roman"/>
          <w:bCs/>
          <w:color w:val="auto"/>
          <w:sz w:val="24"/>
        </w:rPr>
        <w:t>（</w:t>
      </w:r>
      <w:r>
        <w:rPr>
          <w:rFonts w:hint="eastAsia" w:ascii="宋体" w:hAnsi="宋体" w:cs="Times New Roman"/>
          <w:bCs/>
          <w:color w:val="auto"/>
          <w:sz w:val="24"/>
          <w:lang w:val="en-US" w:eastAsia="zh-CN"/>
        </w:rPr>
        <w:t>六</w:t>
      </w:r>
      <w:r>
        <w:rPr>
          <w:rFonts w:hint="eastAsia" w:ascii="宋体" w:hAnsi="宋体" w:eastAsia="宋体" w:cs="Times New Roman"/>
          <w:bCs/>
          <w:color w:val="auto"/>
          <w:sz w:val="24"/>
        </w:rPr>
        <w:t>）提供</w:t>
      </w:r>
      <w:r>
        <w:rPr>
          <w:rFonts w:hint="eastAsia" w:ascii="宋体" w:hAnsi="宋体" w:eastAsia="宋体" w:cs="仿宋_GB2312"/>
          <w:color w:val="auto"/>
          <w:sz w:val="24"/>
        </w:rPr>
        <w:t>供应商的《海南省建筑企业诚信档案手册》查询截图，加盖公章。</w:t>
      </w:r>
    </w:p>
    <w:p w14:paraId="1C6CEA93">
      <w:pPr>
        <w:rPr>
          <w:rFonts w:hint="default" w:ascii="仿宋" w:hAnsi="仿宋" w:eastAsia="仿宋" w:cs="仿宋"/>
          <w:color w:val="auto"/>
          <w:sz w:val="36"/>
          <w:szCs w:val="36"/>
          <w:lang w:val="en-US" w:eastAsia="zh-CN"/>
        </w:rPr>
      </w:pPr>
      <w:r>
        <w:rPr>
          <w:rFonts w:hint="default" w:ascii="仿宋" w:hAnsi="仿宋" w:eastAsia="仿宋" w:cs="仿宋"/>
          <w:color w:val="auto"/>
          <w:sz w:val="36"/>
          <w:szCs w:val="36"/>
          <w:lang w:val="en-US" w:eastAsia="zh-CN"/>
        </w:rPr>
        <w:br w:type="page"/>
      </w:r>
    </w:p>
    <w:p w14:paraId="5F2CC834">
      <w:pPr>
        <w:adjustRightInd w:val="0"/>
        <w:snapToGrid w:val="0"/>
        <w:spacing w:line="440" w:lineRule="exact"/>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三、项目管理机构</w:t>
      </w:r>
    </w:p>
    <w:p w14:paraId="325703F1">
      <w:pPr>
        <w:pStyle w:val="2"/>
        <w:rPr>
          <w:rFonts w:hint="eastAsia"/>
          <w:color w:val="auto"/>
          <w:lang w:val="en-US" w:eastAsia="zh-CN"/>
        </w:rPr>
      </w:pPr>
    </w:p>
    <w:p w14:paraId="1CFA02C6">
      <w:pPr>
        <w:adjustRightInd w:val="0"/>
        <w:snapToGrid w:val="0"/>
        <w:spacing w:line="440" w:lineRule="exact"/>
        <w:jc w:val="both"/>
        <w:rPr>
          <w:rFonts w:hint="eastAsia" w:ascii="宋体" w:hAnsi="宋体" w:eastAsia="宋体" w:cs="宋体"/>
          <w:color w:val="auto"/>
          <w:sz w:val="24"/>
        </w:rPr>
      </w:pPr>
      <w:r>
        <w:rPr>
          <w:rFonts w:hint="eastAsia" w:ascii="宋体" w:hAnsi="宋体" w:eastAsia="宋体" w:cs="宋体"/>
          <w:b w:val="0"/>
          <w:bCs/>
          <w:color w:val="auto"/>
          <w:kern w:val="0"/>
          <w:sz w:val="24"/>
        </w:rPr>
        <w:t>（一）</w:t>
      </w:r>
      <w:r>
        <w:rPr>
          <w:rFonts w:hint="eastAsia" w:ascii="宋体" w:hAnsi="宋体" w:eastAsia="宋体" w:cs="宋体"/>
          <w:b w:val="0"/>
          <w:bCs/>
          <w:color w:val="auto"/>
          <w:kern w:val="0"/>
          <w:sz w:val="24"/>
          <w:lang w:val="en-US" w:eastAsia="zh-CN"/>
        </w:rPr>
        <w:t>拟投入</w:t>
      </w:r>
      <w:r>
        <w:rPr>
          <w:rFonts w:hint="eastAsia" w:ascii="宋体" w:hAnsi="宋体" w:eastAsia="宋体" w:cs="宋体"/>
          <w:b w:val="0"/>
          <w:bCs/>
          <w:color w:val="auto"/>
          <w:kern w:val="0"/>
          <w:sz w:val="24"/>
        </w:rPr>
        <w:t>项目管理</w:t>
      </w:r>
      <w:r>
        <w:rPr>
          <w:rFonts w:hint="eastAsia" w:ascii="宋体" w:hAnsi="宋体" w:eastAsia="宋体" w:cs="宋体"/>
          <w:b w:val="0"/>
          <w:bCs/>
          <w:color w:val="auto"/>
          <w:kern w:val="0"/>
          <w:sz w:val="24"/>
          <w:lang w:val="en-US" w:eastAsia="zh-CN"/>
        </w:rPr>
        <w:t>人员</w:t>
      </w:r>
      <w:r>
        <w:rPr>
          <w:rFonts w:hint="eastAsia" w:ascii="宋体" w:hAnsi="宋体" w:eastAsia="宋体" w:cs="宋体"/>
          <w:b w:val="0"/>
          <w:bCs/>
          <w:color w:val="auto"/>
          <w:kern w:val="0"/>
          <w:sz w:val="24"/>
        </w:rPr>
        <w:t>组成表</w:t>
      </w:r>
    </w:p>
    <w:p w14:paraId="6F06D54A">
      <w:pPr>
        <w:adjustRightInd w:val="0"/>
        <w:snapToGrid w:val="0"/>
        <w:spacing w:line="500" w:lineRule="exact"/>
        <w:rPr>
          <w:rFonts w:ascii="宋体" w:hAnsi="宋体" w:eastAsia="宋体" w:cs="Times New Roman"/>
          <w:color w:val="auto"/>
          <w:sz w:val="24"/>
        </w:rPr>
      </w:pPr>
      <w:r>
        <w:rPr>
          <w:rFonts w:hint="eastAsia" w:ascii="宋体" w:hAnsi="宋体" w:eastAsia="宋体" w:cs="Times New Roman"/>
          <w:color w:val="auto"/>
          <w:sz w:val="24"/>
          <w:lang w:val="en-US" w:eastAsia="zh-CN"/>
        </w:rPr>
        <w:t>报价单位</w:t>
      </w:r>
      <w:r>
        <w:rPr>
          <w:rFonts w:ascii="宋体" w:hAnsi="宋体" w:eastAsia="宋体" w:cs="Times New Roman"/>
          <w:color w:val="auto"/>
          <w:sz w:val="24"/>
        </w:rPr>
        <w:t>：</w:t>
      </w:r>
    </w:p>
    <w:p w14:paraId="6DCC557E">
      <w:pPr>
        <w:tabs>
          <w:tab w:val="left" w:pos="5460"/>
        </w:tabs>
        <w:adjustRightInd w:val="0"/>
        <w:snapToGrid w:val="0"/>
        <w:spacing w:line="500" w:lineRule="exact"/>
        <w:rPr>
          <w:rFonts w:ascii="宋体" w:hAnsi="宋体" w:eastAsia="宋体" w:cs="Times New Roman"/>
          <w:color w:val="auto"/>
          <w:sz w:val="24"/>
        </w:rPr>
      </w:pPr>
      <w:r>
        <w:rPr>
          <w:rFonts w:ascii="宋体" w:hAnsi="宋体" w:eastAsia="宋体" w:cs="Times New Roman"/>
          <w:color w:val="auto"/>
          <w:sz w:val="24"/>
        </w:rPr>
        <w:t>项目名称：</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709"/>
        <w:gridCol w:w="992"/>
        <w:gridCol w:w="1276"/>
        <w:gridCol w:w="993"/>
        <w:gridCol w:w="1417"/>
        <w:gridCol w:w="1276"/>
        <w:gridCol w:w="850"/>
      </w:tblGrid>
      <w:tr w14:paraId="3DC9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09" w:type="dxa"/>
            <w:vMerge w:val="restart"/>
            <w:noWrap w:val="0"/>
            <w:vAlign w:val="center"/>
          </w:tcPr>
          <w:p w14:paraId="13FBC5B6">
            <w:pPr>
              <w:widowControl/>
              <w:spacing w:line="440" w:lineRule="exact"/>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序号</w:t>
            </w:r>
          </w:p>
        </w:tc>
        <w:tc>
          <w:tcPr>
            <w:tcW w:w="992" w:type="dxa"/>
            <w:vMerge w:val="restart"/>
            <w:noWrap w:val="0"/>
            <w:vAlign w:val="center"/>
          </w:tcPr>
          <w:p w14:paraId="5906AABC">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本项目任职</w:t>
            </w:r>
          </w:p>
        </w:tc>
        <w:tc>
          <w:tcPr>
            <w:tcW w:w="709" w:type="dxa"/>
            <w:vMerge w:val="restart"/>
            <w:noWrap w:val="0"/>
            <w:vAlign w:val="center"/>
          </w:tcPr>
          <w:p w14:paraId="134AC760">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姓名</w:t>
            </w:r>
          </w:p>
        </w:tc>
        <w:tc>
          <w:tcPr>
            <w:tcW w:w="992" w:type="dxa"/>
            <w:vMerge w:val="restart"/>
            <w:noWrap w:val="0"/>
            <w:vAlign w:val="center"/>
          </w:tcPr>
          <w:p w14:paraId="57342F69">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职称</w:t>
            </w:r>
          </w:p>
        </w:tc>
        <w:tc>
          <w:tcPr>
            <w:tcW w:w="4962" w:type="dxa"/>
            <w:gridSpan w:val="4"/>
            <w:noWrap w:val="0"/>
            <w:vAlign w:val="center"/>
          </w:tcPr>
          <w:p w14:paraId="4AF79D28">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执业或职业资格证明</w:t>
            </w:r>
          </w:p>
        </w:tc>
        <w:tc>
          <w:tcPr>
            <w:tcW w:w="850" w:type="dxa"/>
            <w:vMerge w:val="restart"/>
            <w:noWrap w:val="0"/>
            <w:vAlign w:val="center"/>
          </w:tcPr>
          <w:p w14:paraId="4ABF5800">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备注</w:t>
            </w:r>
          </w:p>
        </w:tc>
      </w:tr>
      <w:tr w14:paraId="111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9" w:type="dxa"/>
            <w:vMerge w:val="continue"/>
            <w:noWrap w:val="0"/>
            <w:vAlign w:val="top"/>
          </w:tcPr>
          <w:p w14:paraId="1898DD6B">
            <w:pPr>
              <w:widowControl/>
              <w:spacing w:line="440" w:lineRule="exact"/>
              <w:jc w:val="left"/>
              <w:rPr>
                <w:rFonts w:ascii="宋体" w:hAnsi="宋体" w:eastAsia="宋体" w:cs="Times New Roman"/>
                <w:color w:val="auto"/>
                <w:kern w:val="0"/>
                <w:sz w:val="24"/>
              </w:rPr>
            </w:pPr>
          </w:p>
        </w:tc>
        <w:tc>
          <w:tcPr>
            <w:tcW w:w="992" w:type="dxa"/>
            <w:vMerge w:val="continue"/>
            <w:noWrap w:val="0"/>
            <w:vAlign w:val="top"/>
          </w:tcPr>
          <w:p w14:paraId="484C33CE">
            <w:pPr>
              <w:widowControl/>
              <w:spacing w:line="440" w:lineRule="exact"/>
              <w:jc w:val="left"/>
              <w:rPr>
                <w:rFonts w:ascii="宋体" w:hAnsi="宋体" w:eastAsia="宋体" w:cs="Times New Roman"/>
                <w:color w:val="auto"/>
                <w:kern w:val="0"/>
                <w:sz w:val="24"/>
              </w:rPr>
            </w:pPr>
          </w:p>
        </w:tc>
        <w:tc>
          <w:tcPr>
            <w:tcW w:w="709" w:type="dxa"/>
            <w:vMerge w:val="continue"/>
            <w:noWrap w:val="0"/>
            <w:vAlign w:val="top"/>
          </w:tcPr>
          <w:p w14:paraId="3E3BF5BB">
            <w:pPr>
              <w:widowControl/>
              <w:spacing w:line="440" w:lineRule="exact"/>
              <w:jc w:val="left"/>
              <w:rPr>
                <w:rFonts w:ascii="宋体" w:hAnsi="宋体" w:eastAsia="宋体" w:cs="Times New Roman"/>
                <w:color w:val="auto"/>
                <w:kern w:val="0"/>
                <w:sz w:val="24"/>
              </w:rPr>
            </w:pPr>
          </w:p>
        </w:tc>
        <w:tc>
          <w:tcPr>
            <w:tcW w:w="992" w:type="dxa"/>
            <w:vMerge w:val="continue"/>
            <w:noWrap w:val="0"/>
            <w:vAlign w:val="top"/>
          </w:tcPr>
          <w:p w14:paraId="561DF28B">
            <w:pPr>
              <w:widowControl/>
              <w:spacing w:line="440" w:lineRule="exact"/>
              <w:jc w:val="left"/>
              <w:rPr>
                <w:rFonts w:ascii="宋体" w:hAnsi="宋体" w:eastAsia="宋体" w:cs="Times New Roman"/>
                <w:color w:val="auto"/>
                <w:kern w:val="0"/>
                <w:sz w:val="24"/>
              </w:rPr>
            </w:pPr>
          </w:p>
        </w:tc>
        <w:tc>
          <w:tcPr>
            <w:tcW w:w="1276" w:type="dxa"/>
            <w:noWrap w:val="0"/>
            <w:vAlign w:val="center"/>
          </w:tcPr>
          <w:p w14:paraId="6E018792">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证书名称</w:t>
            </w:r>
          </w:p>
        </w:tc>
        <w:tc>
          <w:tcPr>
            <w:tcW w:w="993" w:type="dxa"/>
            <w:noWrap w:val="0"/>
            <w:vAlign w:val="center"/>
          </w:tcPr>
          <w:p w14:paraId="64628FFC">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级别</w:t>
            </w:r>
          </w:p>
        </w:tc>
        <w:tc>
          <w:tcPr>
            <w:tcW w:w="1417" w:type="dxa"/>
            <w:noWrap w:val="0"/>
            <w:vAlign w:val="center"/>
          </w:tcPr>
          <w:p w14:paraId="08F6B2AF">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证号</w:t>
            </w:r>
          </w:p>
        </w:tc>
        <w:tc>
          <w:tcPr>
            <w:tcW w:w="1276" w:type="dxa"/>
            <w:noWrap w:val="0"/>
            <w:vAlign w:val="center"/>
          </w:tcPr>
          <w:p w14:paraId="1AA68D9B">
            <w:pPr>
              <w:widowControl/>
              <w:spacing w:line="44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专业</w:t>
            </w:r>
          </w:p>
        </w:tc>
        <w:tc>
          <w:tcPr>
            <w:tcW w:w="850" w:type="dxa"/>
            <w:vMerge w:val="continue"/>
            <w:noWrap w:val="0"/>
            <w:vAlign w:val="top"/>
          </w:tcPr>
          <w:p w14:paraId="6E6C64CD">
            <w:pPr>
              <w:widowControl/>
              <w:spacing w:line="440" w:lineRule="exact"/>
              <w:jc w:val="left"/>
              <w:rPr>
                <w:rFonts w:ascii="宋体" w:hAnsi="宋体" w:eastAsia="宋体" w:cs="Times New Roman"/>
                <w:color w:val="auto"/>
                <w:kern w:val="0"/>
                <w:sz w:val="24"/>
              </w:rPr>
            </w:pPr>
          </w:p>
        </w:tc>
      </w:tr>
      <w:tr w14:paraId="7DE8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31535C74">
            <w:pPr>
              <w:widowControl/>
              <w:spacing w:line="440" w:lineRule="exact"/>
              <w:jc w:val="left"/>
              <w:rPr>
                <w:rFonts w:ascii="宋体" w:hAnsi="宋体" w:eastAsia="宋体" w:cs="Times New Roman"/>
                <w:color w:val="auto"/>
                <w:kern w:val="0"/>
                <w:sz w:val="24"/>
              </w:rPr>
            </w:pPr>
          </w:p>
        </w:tc>
        <w:tc>
          <w:tcPr>
            <w:tcW w:w="992" w:type="dxa"/>
            <w:noWrap w:val="0"/>
            <w:vAlign w:val="top"/>
          </w:tcPr>
          <w:p w14:paraId="7BFB51D9">
            <w:pPr>
              <w:widowControl/>
              <w:spacing w:line="440" w:lineRule="exact"/>
              <w:jc w:val="left"/>
              <w:rPr>
                <w:rFonts w:ascii="宋体" w:hAnsi="宋体" w:eastAsia="宋体" w:cs="Times New Roman"/>
                <w:color w:val="auto"/>
                <w:kern w:val="0"/>
                <w:sz w:val="24"/>
              </w:rPr>
            </w:pPr>
          </w:p>
        </w:tc>
        <w:tc>
          <w:tcPr>
            <w:tcW w:w="709" w:type="dxa"/>
            <w:noWrap w:val="0"/>
            <w:vAlign w:val="top"/>
          </w:tcPr>
          <w:p w14:paraId="27289146">
            <w:pPr>
              <w:widowControl/>
              <w:spacing w:line="440" w:lineRule="exact"/>
              <w:jc w:val="left"/>
              <w:rPr>
                <w:rFonts w:ascii="宋体" w:hAnsi="宋体" w:eastAsia="宋体" w:cs="Times New Roman"/>
                <w:color w:val="auto"/>
                <w:kern w:val="0"/>
                <w:sz w:val="24"/>
              </w:rPr>
            </w:pPr>
          </w:p>
        </w:tc>
        <w:tc>
          <w:tcPr>
            <w:tcW w:w="992" w:type="dxa"/>
            <w:noWrap w:val="0"/>
            <w:vAlign w:val="top"/>
          </w:tcPr>
          <w:p w14:paraId="772671C1">
            <w:pPr>
              <w:widowControl/>
              <w:spacing w:line="440" w:lineRule="exact"/>
              <w:jc w:val="left"/>
              <w:rPr>
                <w:rFonts w:ascii="宋体" w:hAnsi="宋体" w:eastAsia="宋体" w:cs="Times New Roman"/>
                <w:color w:val="auto"/>
                <w:kern w:val="0"/>
                <w:sz w:val="24"/>
              </w:rPr>
            </w:pPr>
          </w:p>
        </w:tc>
        <w:tc>
          <w:tcPr>
            <w:tcW w:w="1276" w:type="dxa"/>
            <w:noWrap w:val="0"/>
            <w:vAlign w:val="top"/>
          </w:tcPr>
          <w:p w14:paraId="15A6BE79">
            <w:pPr>
              <w:widowControl/>
              <w:spacing w:line="440" w:lineRule="exact"/>
              <w:jc w:val="left"/>
              <w:rPr>
                <w:rFonts w:ascii="宋体" w:hAnsi="宋体" w:eastAsia="宋体" w:cs="Times New Roman"/>
                <w:color w:val="auto"/>
                <w:kern w:val="0"/>
                <w:sz w:val="24"/>
              </w:rPr>
            </w:pPr>
          </w:p>
        </w:tc>
        <w:tc>
          <w:tcPr>
            <w:tcW w:w="993" w:type="dxa"/>
            <w:noWrap w:val="0"/>
            <w:vAlign w:val="top"/>
          </w:tcPr>
          <w:p w14:paraId="04B0A95E">
            <w:pPr>
              <w:widowControl/>
              <w:spacing w:line="440" w:lineRule="exact"/>
              <w:jc w:val="left"/>
              <w:rPr>
                <w:rFonts w:ascii="宋体" w:hAnsi="宋体" w:eastAsia="宋体" w:cs="Times New Roman"/>
                <w:color w:val="auto"/>
                <w:kern w:val="0"/>
                <w:sz w:val="24"/>
              </w:rPr>
            </w:pPr>
          </w:p>
        </w:tc>
        <w:tc>
          <w:tcPr>
            <w:tcW w:w="1417" w:type="dxa"/>
            <w:noWrap w:val="0"/>
            <w:vAlign w:val="top"/>
          </w:tcPr>
          <w:p w14:paraId="074A3289">
            <w:pPr>
              <w:widowControl/>
              <w:spacing w:line="440" w:lineRule="exact"/>
              <w:jc w:val="left"/>
              <w:rPr>
                <w:rFonts w:ascii="宋体" w:hAnsi="宋体" w:eastAsia="宋体" w:cs="Times New Roman"/>
                <w:color w:val="auto"/>
                <w:kern w:val="0"/>
                <w:sz w:val="24"/>
              </w:rPr>
            </w:pPr>
          </w:p>
        </w:tc>
        <w:tc>
          <w:tcPr>
            <w:tcW w:w="1276" w:type="dxa"/>
            <w:noWrap w:val="0"/>
            <w:vAlign w:val="top"/>
          </w:tcPr>
          <w:p w14:paraId="3B1148DE">
            <w:pPr>
              <w:widowControl/>
              <w:spacing w:line="440" w:lineRule="exact"/>
              <w:jc w:val="left"/>
              <w:rPr>
                <w:rFonts w:ascii="宋体" w:hAnsi="宋体" w:eastAsia="宋体" w:cs="Times New Roman"/>
                <w:color w:val="auto"/>
                <w:kern w:val="0"/>
                <w:sz w:val="24"/>
              </w:rPr>
            </w:pPr>
          </w:p>
        </w:tc>
        <w:tc>
          <w:tcPr>
            <w:tcW w:w="850" w:type="dxa"/>
            <w:noWrap w:val="0"/>
            <w:vAlign w:val="top"/>
          </w:tcPr>
          <w:p w14:paraId="14D5B882">
            <w:pPr>
              <w:widowControl/>
              <w:spacing w:line="440" w:lineRule="exact"/>
              <w:jc w:val="left"/>
              <w:rPr>
                <w:rFonts w:ascii="宋体" w:hAnsi="宋体" w:eastAsia="宋体" w:cs="Times New Roman"/>
                <w:color w:val="auto"/>
                <w:kern w:val="0"/>
                <w:sz w:val="24"/>
              </w:rPr>
            </w:pPr>
          </w:p>
        </w:tc>
      </w:tr>
      <w:tr w14:paraId="03AE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165F77FC">
            <w:pPr>
              <w:widowControl/>
              <w:spacing w:line="440" w:lineRule="exact"/>
              <w:jc w:val="left"/>
              <w:rPr>
                <w:rFonts w:ascii="宋体" w:hAnsi="宋体" w:eastAsia="宋体" w:cs="Times New Roman"/>
                <w:color w:val="auto"/>
                <w:kern w:val="0"/>
                <w:sz w:val="22"/>
              </w:rPr>
            </w:pPr>
          </w:p>
        </w:tc>
        <w:tc>
          <w:tcPr>
            <w:tcW w:w="992" w:type="dxa"/>
            <w:noWrap w:val="0"/>
            <w:vAlign w:val="top"/>
          </w:tcPr>
          <w:p w14:paraId="74F05C77">
            <w:pPr>
              <w:widowControl/>
              <w:spacing w:line="440" w:lineRule="exact"/>
              <w:jc w:val="left"/>
              <w:rPr>
                <w:rFonts w:ascii="宋体" w:hAnsi="宋体" w:eastAsia="宋体" w:cs="Times New Roman"/>
                <w:color w:val="auto"/>
                <w:kern w:val="0"/>
                <w:sz w:val="22"/>
              </w:rPr>
            </w:pPr>
          </w:p>
        </w:tc>
        <w:tc>
          <w:tcPr>
            <w:tcW w:w="709" w:type="dxa"/>
            <w:noWrap w:val="0"/>
            <w:vAlign w:val="top"/>
          </w:tcPr>
          <w:p w14:paraId="7A44DB14">
            <w:pPr>
              <w:widowControl/>
              <w:spacing w:line="440" w:lineRule="exact"/>
              <w:jc w:val="left"/>
              <w:rPr>
                <w:rFonts w:ascii="宋体" w:hAnsi="宋体" w:eastAsia="宋体" w:cs="Times New Roman"/>
                <w:color w:val="auto"/>
                <w:kern w:val="0"/>
                <w:sz w:val="22"/>
              </w:rPr>
            </w:pPr>
          </w:p>
        </w:tc>
        <w:tc>
          <w:tcPr>
            <w:tcW w:w="992" w:type="dxa"/>
            <w:noWrap w:val="0"/>
            <w:vAlign w:val="top"/>
          </w:tcPr>
          <w:p w14:paraId="6754F0F5">
            <w:pPr>
              <w:widowControl/>
              <w:spacing w:line="440" w:lineRule="exact"/>
              <w:jc w:val="left"/>
              <w:rPr>
                <w:rFonts w:ascii="宋体" w:hAnsi="宋体" w:eastAsia="宋体" w:cs="Times New Roman"/>
                <w:color w:val="auto"/>
                <w:kern w:val="0"/>
                <w:sz w:val="22"/>
              </w:rPr>
            </w:pPr>
          </w:p>
        </w:tc>
        <w:tc>
          <w:tcPr>
            <w:tcW w:w="1276" w:type="dxa"/>
            <w:noWrap w:val="0"/>
            <w:vAlign w:val="top"/>
          </w:tcPr>
          <w:p w14:paraId="0B47BE4F">
            <w:pPr>
              <w:widowControl/>
              <w:spacing w:line="440" w:lineRule="exact"/>
              <w:jc w:val="left"/>
              <w:rPr>
                <w:rFonts w:ascii="宋体" w:hAnsi="宋体" w:eastAsia="宋体" w:cs="Times New Roman"/>
                <w:color w:val="auto"/>
                <w:kern w:val="0"/>
                <w:sz w:val="22"/>
              </w:rPr>
            </w:pPr>
          </w:p>
        </w:tc>
        <w:tc>
          <w:tcPr>
            <w:tcW w:w="993" w:type="dxa"/>
            <w:noWrap w:val="0"/>
            <w:vAlign w:val="top"/>
          </w:tcPr>
          <w:p w14:paraId="1E0C31ED">
            <w:pPr>
              <w:widowControl/>
              <w:spacing w:line="440" w:lineRule="exact"/>
              <w:jc w:val="left"/>
              <w:rPr>
                <w:rFonts w:ascii="宋体" w:hAnsi="宋体" w:eastAsia="宋体" w:cs="Times New Roman"/>
                <w:color w:val="auto"/>
                <w:kern w:val="0"/>
                <w:sz w:val="22"/>
              </w:rPr>
            </w:pPr>
          </w:p>
        </w:tc>
        <w:tc>
          <w:tcPr>
            <w:tcW w:w="1417" w:type="dxa"/>
            <w:noWrap w:val="0"/>
            <w:vAlign w:val="top"/>
          </w:tcPr>
          <w:p w14:paraId="5621F879">
            <w:pPr>
              <w:widowControl/>
              <w:spacing w:line="440" w:lineRule="exact"/>
              <w:jc w:val="left"/>
              <w:rPr>
                <w:rFonts w:ascii="宋体" w:hAnsi="宋体" w:eastAsia="宋体" w:cs="Times New Roman"/>
                <w:color w:val="auto"/>
                <w:kern w:val="0"/>
                <w:sz w:val="22"/>
              </w:rPr>
            </w:pPr>
          </w:p>
        </w:tc>
        <w:tc>
          <w:tcPr>
            <w:tcW w:w="1276" w:type="dxa"/>
            <w:noWrap w:val="0"/>
            <w:vAlign w:val="top"/>
          </w:tcPr>
          <w:p w14:paraId="12475EC9">
            <w:pPr>
              <w:widowControl/>
              <w:spacing w:line="440" w:lineRule="exact"/>
              <w:jc w:val="left"/>
              <w:rPr>
                <w:rFonts w:ascii="宋体" w:hAnsi="宋体" w:eastAsia="宋体" w:cs="Times New Roman"/>
                <w:color w:val="auto"/>
                <w:kern w:val="0"/>
                <w:sz w:val="22"/>
              </w:rPr>
            </w:pPr>
          </w:p>
        </w:tc>
        <w:tc>
          <w:tcPr>
            <w:tcW w:w="850" w:type="dxa"/>
            <w:noWrap w:val="0"/>
            <w:vAlign w:val="top"/>
          </w:tcPr>
          <w:p w14:paraId="5539E141">
            <w:pPr>
              <w:widowControl/>
              <w:spacing w:line="440" w:lineRule="exact"/>
              <w:jc w:val="left"/>
              <w:rPr>
                <w:rFonts w:ascii="宋体" w:hAnsi="宋体" w:eastAsia="宋体" w:cs="Times New Roman"/>
                <w:color w:val="auto"/>
                <w:kern w:val="0"/>
                <w:sz w:val="22"/>
              </w:rPr>
            </w:pPr>
          </w:p>
        </w:tc>
      </w:tr>
      <w:tr w14:paraId="7E31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6334BA07">
            <w:pPr>
              <w:widowControl/>
              <w:spacing w:line="440" w:lineRule="exact"/>
              <w:jc w:val="left"/>
              <w:rPr>
                <w:rFonts w:ascii="宋体" w:hAnsi="宋体" w:eastAsia="宋体" w:cs="Times New Roman"/>
                <w:color w:val="auto"/>
                <w:kern w:val="0"/>
                <w:sz w:val="22"/>
              </w:rPr>
            </w:pPr>
          </w:p>
        </w:tc>
        <w:tc>
          <w:tcPr>
            <w:tcW w:w="992" w:type="dxa"/>
            <w:noWrap w:val="0"/>
            <w:vAlign w:val="top"/>
          </w:tcPr>
          <w:p w14:paraId="3855607C">
            <w:pPr>
              <w:widowControl/>
              <w:spacing w:line="440" w:lineRule="exact"/>
              <w:jc w:val="left"/>
              <w:rPr>
                <w:rFonts w:ascii="宋体" w:hAnsi="宋体" w:eastAsia="宋体" w:cs="Times New Roman"/>
                <w:color w:val="auto"/>
                <w:kern w:val="0"/>
                <w:sz w:val="22"/>
              </w:rPr>
            </w:pPr>
          </w:p>
        </w:tc>
        <w:tc>
          <w:tcPr>
            <w:tcW w:w="709" w:type="dxa"/>
            <w:noWrap w:val="0"/>
            <w:vAlign w:val="top"/>
          </w:tcPr>
          <w:p w14:paraId="4CD14A33">
            <w:pPr>
              <w:widowControl/>
              <w:spacing w:line="440" w:lineRule="exact"/>
              <w:jc w:val="left"/>
              <w:rPr>
                <w:rFonts w:ascii="宋体" w:hAnsi="宋体" w:eastAsia="宋体" w:cs="Times New Roman"/>
                <w:color w:val="auto"/>
                <w:kern w:val="0"/>
                <w:sz w:val="22"/>
              </w:rPr>
            </w:pPr>
          </w:p>
        </w:tc>
        <w:tc>
          <w:tcPr>
            <w:tcW w:w="992" w:type="dxa"/>
            <w:noWrap w:val="0"/>
            <w:vAlign w:val="top"/>
          </w:tcPr>
          <w:p w14:paraId="527A30D8">
            <w:pPr>
              <w:widowControl/>
              <w:spacing w:line="440" w:lineRule="exact"/>
              <w:jc w:val="left"/>
              <w:rPr>
                <w:rFonts w:ascii="宋体" w:hAnsi="宋体" w:eastAsia="宋体" w:cs="Times New Roman"/>
                <w:color w:val="auto"/>
                <w:kern w:val="0"/>
                <w:sz w:val="22"/>
              </w:rPr>
            </w:pPr>
          </w:p>
        </w:tc>
        <w:tc>
          <w:tcPr>
            <w:tcW w:w="1276" w:type="dxa"/>
            <w:noWrap w:val="0"/>
            <w:vAlign w:val="top"/>
          </w:tcPr>
          <w:p w14:paraId="671A536D">
            <w:pPr>
              <w:widowControl/>
              <w:spacing w:line="440" w:lineRule="exact"/>
              <w:jc w:val="left"/>
              <w:rPr>
                <w:rFonts w:ascii="宋体" w:hAnsi="宋体" w:eastAsia="宋体" w:cs="Times New Roman"/>
                <w:color w:val="auto"/>
                <w:kern w:val="0"/>
                <w:sz w:val="22"/>
              </w:rPr>
            </w:pPr>
          </w:p>
        </w:tc>
        <w:tc>
          <w:tcPr>
            <w:tcW w:w="993" w:type="dxa"/>
            <w:noWrap w:val="0"/>
            <w:vAlign w:val="top"/>
          </w:tcPr>
          <w:p w14:paraId="72F73205">
            <w:pPr>
              <w:widowControl/>
              <w:spacing w:line="440" w:lineRule="exact"/>
              <w:jc w:val="left"/>
              <w:rPr>
                <w:rFonts w:ascii="宋体" w:hAnsi="宋体" w:eastAsia="宋体" w:cs="Times New Roman"/>
                <w:color w:val="auto"/>
                <w:kern w:val="0"/>
                <w:sz w:val="22"/>
              </w:rPr>
            </w:pPr>
          </w:p>
        </w:tc>
        <w:tc>
          <w:tcPr>
            <w:tcW w:w="1417" w:type="dxa"/>
            <w:noWrap w:val="0"/>
            <w:vAlign w:val="top"/>
          </w:tcPr>
          <w:p w14:paraId="5BD2F867">
            <w:pPr>
              <w:widowControl/>
              <w:spacing w:line="440" w:lineRule="exact"/>
              <w:jc w:val="left"/>
              <w:rPr>
                <w:rFonts w:ascii="宋体" w:hAnsi="宋体" w:eastAsia="宋体" w:cs="Times New Roman"/>
                <w:color w:val="auto"/>
                <w:kern w:val="0"/>
                <w:sz w:val="22"/>
              </w:rPr>
            </w:pPr>
          </w:p>
        </w:tc>
        <w:tc>
          <w:tcPr>
            <w:tcW w:w="1276" w:type="dxa"/>
            <w:noWrap w:val="0"/>
            <w:vAlign w:val="top"/>
          </w:tcPr>
          <w:p w14:paraId="624451F0">
            <w:pPr>
              <w:widowControl/>
              <w:spacing w:line="440" w:lineRule="exact"/>
              <w:jc w:val="left"/>
              <w:rPr>
                <w:rFonts w:ascii="宋体" w:hAnsi="宋体" w:eastAsia="宋体" w:cs="Times New Roman"/>
                <w:color w:val="auto"/>
                <w:kern w:val="0"/>
                <w:sz w:val="22"/>
              </w:rPr>
            </w:pPr>
          </w:p>
        </w:tc>
        <w:tc>
          <w:tcPr>
            <w:tcW w:w="850" w:type="dxa"/>
            <w:noWrap w:val="0"/>
            <w:vAlign w:val="top"/>
          </w:tcPr>
          <w:p w14:paraId="60411B01">
            <w:pPr>
              <w:widowControl/>
              <w:spacing w:line="440" w:lineRule="exact"/>
              <w:jc w:val="left"/>
              <w:rPr>
                <w:rFonts w:ascii="宋体" w:hAnsi="宋体" w:eastAsia="宋体" w:cs="Times New Roman"/>
                <w:color w:val="auto"/>
                <w:kern w:val="0"/>
                <w:sz w:val="22"/>
              </w:rPr>
            </w:pPr>
          </w:p>
        </w:tc>
      </w:tr>
      <w:tr w14:paraId="359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0359FEB9">
            <w:pPr>
              <w:widowControl/>
              <w:spacing w:line="440" w:lineRule="exact"/>
              <w:jc w:val="left"/>
              <w:rPr>
                <w:rFonts w:ascii="宋体" w:hAnsi="宋体" w:eastAsia="宋体" w:cs="Times New Roman"/>
                <w:color w:val="auto"/>
                <w:kern w:val="0"/>
                <w:sz w:val="22"/>
              </w:rPr>
            </w:pPr>
          </w:p>
        </w:tc>
        <w:tc>
          <w:tcPr>
            <w:tcW w:w="992" w:type="dxa"/>
            <w:noWrap w:val="0"/>
            <w:vAlign w:val="top"/>
          </w:tcPr>
          <w:p w14:paraId="223C4165">
            <w:pPr>
              <w:widowControl/>
              <w:spacing w:line="440" w:lineRule="exact"/>
              <w:jc w:val="left"/>
              <w:rPr>
                <w:rFonts w:ascii="宋体" w:hAnsi="宋体" w:eastAsia="宋体" w:cs="Times New Roman"/>
                <w:color w:val="auto"/>
                <w:kern w:val="0"/>
                <w:sz w:val="22"/>
              </w:rPr>
            </w:pPr>
          </w:p>
        </w:tc>
        <w:tc>
          <w:tcPr>
            <w:tcW w:w="709" w:type="dxa"/>
            <w:noWrap w:val="0"/>
            <w:vAlign w:val="top"/>
          </w:tcPr>
          <w:p w14:paraId="3BF6AB65">
            <w:pPr>
              <w:widowControl/>
              <w:spacing w:line="440" w:lineRule="exact"/>
              <w:jc w:val="left"/>
              <w:rPr>
                <w:rFonts w:ascii="宋体" w:hAnsi="宋体" w:eastAsia="宋体" w:cs="Times New Roman"/>
                <w:color w:val="auto"/>
                <w:kern w:val="0"/>
                <w:sz w:val="22"/>
              </w:rPr>
            </w:pPr>
          </w:p>
        </w:tc>
        <w:tc>
          <w:tcPr>
            <w:tcW w:w="992" w:type="dxa"/>
            <w:noWrap w:val="0"/>
            <w:vAlign w:val="top"/>
          </w:tcPr>
          <w:p w14:paraId="75BD20EF">
            <w:pPr>
              <w:widowControl/>
              <w:spacing w:line="440" w:lineRule="exact"/>
              <w:jc w:val="left"/>
              <w:rPr>
                <w:rFonts w:ascii="宋体" w:hAnsi="宋体" w:eastAsia="宋体" w:cs="Times New Roman"/>
                <w:color w:val="auto"/>
                <w:kern w:val="0"/>
                <w:sz w:val="22"/>
              </w:rPr>
            </w:pPr>
          </w:p>
        </w:tc>
        <w:tc>
          <w:tcPr>
            <w:tcW w:w="1276" w:type="dxa"/>
            <w:noWrap w:val="0"/>
            <w:vAlign w:val="top"/>
          </w:tcPr>
          <w:p w14:paraId="4D03838B">
            <w:pPr>
              <w:widowControl/>
              <w:spacing w:line="440" w:lineRule="exact"/>
              <w:jc w:val="left"/>
              <w:rPr>
                <w:rFonts w:ascii="宋体" w:hAnsi="宋体" w:eastAsia="宋体" w:cs="Times New Roman"/>
                <w:color w:val="auto"/>
                <w:kern w:val="0"/>
                <w:sz w:val="22"/>
              </w:rPr>
            </w:pPr>
          </w:p>
        </w:tc>
        <w:tc>
          <w:tcPr>
            <w:tcW w:w="993" w:type="dxa"/>
            <w:noWrap w:val="0"/>
            <w:vAlign w:val="top"/>
          </w:tcPr>
          <w:p w14:paraId="31CA2240">
            <w:pPr>
              <w:widowControl/>
              <w:spacing w:line="440" w:lineRule="exact"/>
              <w:jc w:val="left"/>
              <w:rPr>
                <w:rFonts w:ascii="宋体" w:hAnsi="宋体" w:eastAsia="宋体" w:cs="Times New Roman"/>
                <w:color w:val="auto"/>
                <w:kern w:val="0"/>
                <w:sz w:val="22"/>
              </w:rPr>
            </w:pPr>
          </w:p>
        </w:tc>
        <w:tc>
          <w:tcPr>
            <w:tcW w:w="1417" w:type="dxa"/>
            <w:noWrap w:val="0"/>
            <w:vAlign w:val="top"/>
          </w:tcPr>
          <w:p w14:paraId="2172F9B4">
            <w:pPr>
              <w:widowControl/>
              <w:spacing w:line="440" w:lineRule="exact"/>
              <w:jc w:val="left"/>
              <w:rPr>
                <w:rFonts w:ascii="宋体" w:hAnsi="宋体" w:eastAsia="宋体" w:cs="Times New Roman"/>
                <w:color w:val="auto"/>
                <w:kern w:val="0"/>
                <w:sz w:val="22"/>
              </w:rPr>
            </w:pPr>
          </w:p>
        </w:tc>
        <w:tc>
          <w:tcPr>
            <w:tcW w:w="1276" w:type="dxa"/>
            <w:noWrap w:val="0"/>
            <w:vAlign w:val="top"/>
          </w:tcPr>
          <w:p w14:paraId="72BBADA8">
            <w:pPr>
              <w:widowControl/>
              <w:spacing w:line="440" w:lineRule="exact"/>
              <w:jc w:val="left"/>
              <w:rPr>
                <w:rFonts w:ascii="宋体" w:hAnsi="宋体" w:eastAsia="宋体" w:cs="Times New Roman"/>
                <w:color w:val="auto"/>
                <w:kern w:val="0"/>
                <w:sz w:val="22"/>
              </w:rPr>
            </w:pPr>
          </w:p>
        </w:tc>
        <w:tc>
          <w:tcPr>
            <w:tcW w:w="850" w:type="dxa"/>
            <w:noWrap w:val="0"/>
            <w:vAlign w:val="top"/>
          </w:tcPr>
          <w:p w14:paraId="49F3367E">
            <w:pPr>
              <w:widowControl/>
              <w:spacing w:line="440" w:lineRule="exact"/>
              <w:jc w:val="left"/>
              <w:rPr>
                <w:rFonts w:ascii="宋体" w:hAnsi="宋体" w:eastAsia="宋体" w:cs="Times New Roman"/>
                <w:color w:val="auto"/>
                <w:kern w:val="0"/>
                <w:sz w:val="22"/>
              </w:rPr>
            </w:pPr>
          </w:p>
        </w:tc>
      </w:tr>
      <w:tr w14:paraId="6F4A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375FB04F">
            <w:pPr>
              <w:widowControl/>
              <w:spacing w:line="440" w:lineRule="exact"/>
              <w:jc w:val="left"/>
              <w:rPr>
                <w:rFonts w:ascii="宋体" w:hAnsi="宋体" w:eastAsia="宋体" w:cs="Times New Roman"/>
                <w:color w:val="auto"/>
                <w:kern w:val="0"/>
                <w:sz w:val="22"/>
              </w:rPr>
            </w:pPr>
          </w:p>
        </w:tc>
        <w:tc>
          <w:tcPr>
            <w:tcW w:w="992" w:type="dxa"/>
            <w:noWrap w:val="0"/>
            <w:vAlign w:val="top"/>
          </w:tcPr>
          <w:p w14:paraId="5D2F97BF">
            <w:pPr>
              <w:widowControl/>
              <w:spacing w:line="440" w:lineRule="exact"/>
              <w:jc w:val="left"/>
              <w:rPr>
                <w:rFonts w:ascii="宋体" w:hAnsi="宋体" w:eastAsia="宋体" w:cs="Times New Roman"/>
                <w:color w:val="auto"/>
                <w:kern w:val="0"/>
                <w:sz w:val="22"/>
              </w:rPr>
            </w:pPr>
          </w:p>
        </w:tc>
        <w:tc>
          <w:tcPr>
            <w:tcW w:w="709" w:type="dxa"/>
            <w:noWrap w:val="0"/>
            <w:vAlign w:val="top"/>
          </w:tcPr>
          <w:p w14:paraId="52D39511">
            <w:pPr>
              <w:widowControl/>
              <w:spacing w:line="440" w:lineRule="exact"/>
              <w:jc w:val="left"/>
              <w:rPr>
                <w:rFonts w:ascii="宋体" w:hAnsi="宋体" w:eastAsia="宋体" w:cs="Times New Roman"/>
                <w:color w:val="auto"/>
                <w:kern w:val="0"/>
                <w:sz w:val="22"/>
              </w:rPr>
            </w:pPr>
          </w:p>
        </w:tc>
        <w:tc>
          <w:tcPr>
            <w:tcW w:w="992" w:type="dxa"/>
            <w:noWrap w:val="0"/>
            <w:vAlign w:val="top"/>
          </w:tcPr>
          <w:p w14:paraId="7A2A05CA">
            <w:pPr>
              <w:widowControl/>
              <w:spacing w:line="440" w:lineRule="exact"/>
              <w:jc w:val="left"/>
              <w:rPr>
                <w:rFonts w:ascii="宋体" w:hAnsi="宋体" w:eastAsia="宋体" w:cs="Times New Roman"/>
                <w:color w:val="auto"/>
                <w:kern w:val="0"/>
                <w:sz w:val="22"/>
              </w:rPr>
            </w:pPr>
          </w:p>
        </w:tc>
        <w:tc>
          <w:tcPr>
            <w:tcW w:w="1276" w:type="dxa"/>
            <w:noWrap w:val="0"/>
            <w:vAlign w:val="top"/>
          </w:tcPr>
          <w:p w14:paraId="1BE13DDE">
            <w:pPr>
              <w:widowControl/>
              <w:spacing w:line="440" w:lineRule="exact"/>
              <w:jc w:val="left"/>
              <w:rPr>
                <w:rFonts w:ascii="宋体" w:hAnsi="宋体" w:eastAsia="宋体" w:cs="Times New Roman"/>
                <w:color w:val="auto"/>
                <w:kern w:val="0"/>
                <w:sz w:val="22"/>
              </w:rPr>
            </w:pPr>
          </w:p>
        </w:tc>
        <w:tc>
          <w:tcPr>
            <w:tcW w:w="993" w:type="dxa"/>
            <w:noWrap w:val="0"/>
            <w:vAlign w:val="top"/>
          </w:tcPr>
          <w:p w14:paraId="0503EED2">
            <w:pPr>
              <w:widowControl/>
              <w:spacing w:line="440" w:lineRule="exact"/>
              <w:jc w:val="left"/>
              <w:rPr>
                <w:rFonts w:ascii="宋体" w:hAnsi="宋体" w:eastAsia="宋体" w:cs="Times New Roman"/>
                <w:color w:val="auto"/>
                <w:kern w:val="0"/>
                <w:sz w:val="22"/>
              </w:rPr>
            </w:pPr>
          </w:p>
        </w:tc>
        <w:tc>
          <w:tcPr>
            <w:tcW w:w="1417" w:type="dxa"/>
            <w:noWrap w:val="0"/>
            <w:vAlign w:val="top"/>
          </w:tcPr>
          <w:p w14:paraId="53C7853D">
            <w:pPr>
              <w:widowControl/>
              <w:spacing w:line="440" w:lineRule="exact"/>
              <w:jc w:val="left"/>
              <w:rPr>
                <w:rFonts w:ascii="宋体" w:hAnsi="宋体" w:eastAsia="宋体" w:cs="Times New Roman"/>
                <w:color w:val="auto"/>
                <w:kern w:val="0"/>
                <w:sz w:val="22"/>
              </w:rPr>
            </w:pPr>
          </w:p>
        </w:tc>
        <w:tc>
          <w:tcPr>
            <w:tcW w:w="1276" w:type="dxa"/>
            <w:noWrap w:val="0"/>
            <w:vAlign w:val="top"/>
          </w:tcPr>
          <w:p w14:paraId="697B008A">
            <w:pPr>
              <w:widowControl/>
              <w:spacing w:line="440" w:lineRule="exact"/>
              <w:jc w:val="left"/>
              <w:rPr>
                <w:rFonts w:ascii="宋体" w:hAnsi="宋体" w:eastAsia="宋体" w:cs="Times New Roman"/>
                <w:color w:val="auto"/>
                <w:kern w:val="0"/>
                <w:sz w:val="22"/>
              </w:rPr>
            </w:pPr>
          </w:p>
        </w:tc>
        <w:tc>
          <w:tcPr>
            <w:tcW w:w="850" w:type="dxa"/>
            <w:noWrap w:val="0"/>
            <w:vAlign w:val="top"/>
          </w:tcPr>
          <w:p w14:paraId="4FBF1352">
            <w:pPr>
              <w:widowControl/>
              <w:spacing w:line="440" w:lineRule="exact"/>
              <w:jc w:val="left"/>
              <w:rPr>
                <w:rFonts w:ascii="宋体" w:hAnsi="宋体" w:eastAsia="宋体" w:cs="Times New Roman"/>
                <w:color w:val="auto"/>
                <w:kern w:val="0"/>
                <w:sz w:val="22"/>
              </w:rPr>
            </w:pPr>
          </w:p>
        </w:tc>
      </w:tr>
      <w:tr w14:paraId="567F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63B6EA1E">
            <w:pPr>
              <w:widowControl/>
              <w:spacing w:line="440" w:lineRule="exact"/>
              <w:jc w:val="left"/>
              <w:rPr>
                <w:rFonts w:ascii="宋体" w:hAnsi="宋体" w:eastAsia="宋体" w:cs="Times New Roman"/>
                <w:color w:val="auto"/>
                <w:kern w:val="0"/>
                <w:sz w:val="22"/>
              </w:rPr>
            </w:pPr>
          </w:p>
        </w:tc>
        <w:tc>
          <w:tcPr>
            <w:tcW w:w="992" w:type="dxa"/>
            <w:noWrap w:val="0"/>
            <w:vAlign w:val="top"/>
          </w:tcPr>
          <w:p w14:paraId="439688FE">
            <w:pPr>
              <w:widowControl/>
              <w:spacing w:line="440" w:lineRule="exact"/>
              <w:jc w:val="left"/>
              <w:rPr>
                <w:rFonts w:ascii="宋体" w:hAnsi="宋体" w:eastAsia="宋体" w:cs="Times New Roman"/>
                <w:color w:val="auto"/>
                <w:kern w:val="0"/>
                <w:sz w:val="22"/>
              </w:rPr>
            </w:pPr>
          </w:p>
        </w:tc>
        <w:tc>
          <w:tcPr>
            <w:tcW w:w="709" w:type="dxa"/>
            <w:noWrap w:val="0"/>
            <w:vAlign w:val="top"/>
          </w:tcPr>
          <w:p w14:paraId="2EABEA76">
            <w:pPr>
              <w:widowControl/>
              <w:spacing w:line="440" w:lineRule="exact"/>
              <w:jc w:val="left"/>
              <w:rPr>
                <w:rFonts w:ascii="宋体" w:hAnsi="宋体" w:eastAsia="宋体" w:cs="Times New Roman"/>
                <w:color w:val="auto"/>
                <w:kern w:val="0"/>
                <w:sz w:val="22"/>
              </w:rPr>
            </w:pPr>
          </w:p>
        </w:tc>
        <w:tc>
          <w:tcPr>
            <w:tcW w:w="992" w:type="dxa"/>
            <w:noWrap w:val="0"/>
            <w:vAlign w:val="top"/>
          </w:tcPr>
          <w:p w14:paraId="0A4A9195">
            <w:pPr>
              <w:widowControl/>
              <w:spacing w:line="440" w:lineRule="exact"/>
              <w:jc w:val="left"/>
              <w:rPr>
                <w:rFonts w:ascii="宋体" w:hAnsi="宋体" w:eastAsia="宋体" w:cs="Times New Roman"/>
                <w:color w:val="auto"/>
                <w:kern w:val="0"/>
                <w:sz w:val="22"/>
              </w:rPr>
            </w:pPr>
          </w:p>
        </w:tc>
        <w:tc>
          <w:tcPr>
            <w:tcW w:w="1276" w:type="dxa"/>
            <w:noWrap w:val="0"/>
            <w:vAlign w:val="top"/>
          </w:tcPr>
          <w:p w14:paraId="27C5E165">
            <w:pPr>
              <w:widowControl/>
              <w:spacing w:line="440" w:lineRule="exact"/>
              <w:jc w:val="left"/>
              <w:rPr>
                <w:rFonts w:ascii="宋体" w:hAnsi="宋体" w:eastAsia="宋体" w:cs="Times New Roman"/>
                <w:color w:val="auto"/>
                <w:kern w:val="0"/>
                <w:sz w:val="22"/>
              </w:rPr>
            </w:pPr>
          </w:p>
        </w:tc>
        <w:tc>
          <w:tcPr>
            <w:tcW w:w="993" w:type="dxa"/>
            <w:noWrap w:val="0"/>
            <w:vAlign w:val="top"/>
          </w:tcPr>
          <w:p w14:paraId="754A303C">
            <w:pPr>
              <w:widowControl/>
              <w:spacing w:line="440" w:lineRule="exact"/>
              <w:jc w:val="left"/>
              <w:rPr>
                <w:rFonts w:ascii="宋体" w:hAnsi="宋体" w:eastAsia="宋体" w:cs="Times New Roman"/>
                <w:color w:val="auto"/>
                <w:kern w:val="0"/>
                <w:sz w:val="22"/>
              </w:rPr>
            </w:pPr>
          </w:p>
        </w:tc>
        <w:tc>
          <w:tcPr>
            <w:tcW w:w="1417" w:type="dxa"/>
            <w:noWrap w:val="0"/>
            <w:vAlign w:val="top"/>
          </w:tcPr>
          <w:p w14:paraId="7AEC9843">
            <w:pPr>
              <w:widowControl/>
              <w:spacing w:line="440" w:lineRule="exact"/>
              <w:jc w:val="left"/>
              <w:rPr>
                <w:rFonts w:ascii="宋体" w:hAnsi="宋体" w:eastAsia="宋体" w:cs="Times New Roman"/>
                <w:color w:val="auto"/>
                <w:kern w:val="0"/>
                <w:sz w:val="22"/>
              </w:rPr>
            </w:pPr>
          </w:p>
        </w:tc>
        <w:tc>
          <w:tcPr>
            <w:tcW w:w="1276" w:type="dxa"/>
            <w:noWrap w:val="0"/>
            <w:vAlign w:val="top"/>
          </w:tcPr>
          <w:p w14:paraId="1C949A88">
            <w:pPr>
              <w:widowControl/>
              <w:spacing w:line="440" w:lineRule="exact"/>
              <w:jc w:val="left"/>
              <w:rPr>
                <w:rFonts w:ascii="宋体" w:hAnsi="宋体" w:eastAsia="宋体" w:cs="Times New Roman"/>
                <w:color w:val="auto"/>
                <w:kern w:val="0"/>
                <w:sz w:val="22"/>
              </w:rPr>
            </w:pPr>
          </w:p>
        </w:tc>
        <w:tc>
          <w:tcPr>
            <w:tcW w:w="850" w:type="dxa"/>
            <w:noWrap w:val="0"/>
            <w:vAlign w:val="top"/>
          </w:tcPr>
          <w:p w14:paraId="1868DA75">
            <w:pPr>
              <w:widowControl/>
              <w:spacing w:line="440" w:lineRule="exact"/>
              <w:jc w:val="left"/>
              <w:rPr>
                <w:rFonts w:ascii="宋体" w:hAnsi="宋体" w:eastAsia="宋体" w:cs="Times New Roman"/>
                <w:color w:val="auto"/>
                <w:kern w:val="0"/>
                <w:sz w:val="22"/>
              </w:rPr>
            </w:pPr>
          </w:p>
        </w:tc>
      </w:tr>
      <w:tr w14:paraId="518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3A4DBFAE">
            <w:pPr>
              <w:widowControl/>
              <w:spacing w:line="440" w:lineRule="exact"/>
              <w:jc w:val="left"/>
              <w:rPr>
                <w:rFonts w:ascii="宋体" w:hAnsi="宋体" w:eastAsia="宋体" w:cs="Times New Roman"/>
                <w:color w:val="auto"/>
                <w:kern w:val="0"/>
                <w:sz w:val="22"/>
              </w:rPr>
            </w:pPr>
          </w:p>
        </w:tc>
        <w:tc>
          <w:tcPr>
            <w:tcW w:w="992" w:type="dxa"/>
            <w:noWrap w:val="0"/>
            <w:vAlign w:val="top"/>
          </w:tcPr>
          <w:p w14:paraId="1A74A5D5">
            <w:pPr>
              <w:widowControl/>
              <w:spacing w:line="440" w:lineRule="exact"/>
              <w:jc w:val="left"/>
              <w:rPr>
                <w:rFonts w:ascii="宋体" w:hAnsi="宋体" w:eastAsia="宋体" w:cs="Times New Roman"/>
                <w:color w:val="auto"/>
                <w:kern w:val="0"/>
                <w:sz w:val="22"/>
              </w:rPr>
            </w:pPr>
          </w:p>
        </w:tc>
        <w:tc>
          <w:tcPr>
            <w:tcW w:w="709" w:type="dxa"/>
            <w:noWrap w:val="0"/>
            <w:vAlign w:val="top"/>
          </w:tcPr>
          <w:p w14:paraId="74B51C12">
            <w:pPr>
              <w:widowControl/>
              <w:spacing w:line="440" w:lineRule="exact"/>
              <w:jc w:val="left"/>
              <w:rPr>
                <w:rFonts w:ascii="宋体" w:hAnsi="宋体" w:eastAsia="宋体" w:cs="Times New Roman"/>
                <w:color w:val="auto"/>
                <w:kern w:val="0"/>
                <w:sz w:val="22"/>
              </w:rPr>
            </w:pPr>
          </w:p>
        </w:tc>
        <w:tc>
          <w:tcPr>
            <w:tcW w:w="992" w:type="dxa"/>
            <w:noWrap w:val="0"/>
            <w:vAlign w:val="top"/>
          </w:tcPr>
          <w:p w14:paraId="06CF9873">
            <w:pPr>
              <w:widowControl/>
              <w:spacing w:line="440" w:lineRule="exact"/>
              <w:jc w:val="left"/>
              <w:rPr>
                <w:rFonts w:ascii="宋体" w:hAnsi="宋体" w:eastAsia="宋体" w:cs="Times New Roman"/>
                <w:color w:val="auto"/>
                <w:kern w:val="0"/>
                <w:sz w:val="22"/>
              </w:rPr>
            </w:pPr>
          </w:p>
        </w:tc>
        <w:tc>
          <w:tcPr>
            <w:tcW w:w="1276" w:type="dxa"/>
            <w:noWrap w:val="0"/>
            <w:vAlign w:val="top"/>
          </w:tcPr>
          <w:p w14:paraId="0A64442B">
            <w:pPr>
              <w:widowControl/>
              <w:spacing w:line="440" w:lineRule="exact"/>
              <w:jc w:val="left"/>
              <w:rPr>
                <w:rFonts w:ascii="宋体" w:hAnsi="宋体" w:eastAsia="宋体" w:cs="Times New Roman"/>
                <w:color w:val="auto"/>
                <w:kern w:val="0"/>
                <w:sz w:val="22"/>
              </w:rPr>
            </w:pPr>
          </w:p>
        </w:tc>
        <w:tc>
          <w:tcPr>
            <w:tcW w:w="993" w:type="dxa"/>
            <w:noWrap w:val="0"/>
            <w:vAlign w:val="top"/>
          </w:tcPr>
          <w:p w14:paraId="57F3D995">
            <w:pPr>
              <w:widowControl/>
              <w:spacing w:line="440" w:lineRule="exact"/>
              <w:jc w:val="left"/>
              <w:rPr>
                <w:rFonts w:ascii="宋体" w:hAnsi="宋体" w:eastAsia="宋体" w:cs="Times New Roman"/>
                <w:color w:val="auto"/>
                <w:kern w:val="0"/>
                <w:sz w:val="22"/>
              </w:rPr>
            </w:pPr>
          </w:p>
        </w:tc>
        <w:tc>
          <w:tcPr>
            <w:tcW w:w="1417" w:type="dxa"/>
            <w:noWrap w:val="0"/>
            <w:vAlign w:val="top"/>
          </w:tcPr>
          <w:p w14:paraId="359DEB8B">
            <w:pPr>
              <w:widowControl/>
              <w:spacing w:line="440" w:lineRule="exact"/>
              <w:jc w:val="left"/>
              <w:rPr>
                <w:rFonts w:ascii="宋体" w:hAnsi="宋体" w:eastAsia="宋体" w:cs="Times New Roman"/>
                <w:color w:val="auto"/>
                <w:kern w:val="0"/>
                <w:sz w:val="22"/>
              </w:rPr>
            </w:pPr>
          </w:p>
        </w:tc>
        <w:tc>
          <w:tcPr>
            <w:tcW w:w="1276" w:type="dxa"/>
            <w:noWrap w:val="0"/>
            <w:vAlign w:val="top"/>
          </w:tcPr>
          <w:p w14:paraId="69FB03E9">
            <w:pPr>
              <w:widowControl/>
              <w:spacing w:line="440" w:lineRule="exact"/>
              <w:jc w:val="left"/>
              <w:rPr>
                <w:rFonts w:ascii="宋体" w:hAnsi="宋体" w:eastAsia="宋体" w:cs="Times New Roman"/>
                <w:color w:val="auto"/>
                <w:kern w:val="0"/>
                <w:sz w:val="22"/>
              </w:rPr>
            </w:pPr>
          </w:p>
        </w:tc>
        <w:tc>
          <w:tcPr>
            <w:tcW w:w="850" w:type="dxa"/>
            <w:noWrap w:val="0"/>
            <w:vAlign w:val="top"/>
          </w:tcPr>
          <w:p w14:paraId="0630AFC3">
            <w:pPr>
              <w:widowControl/>
              <w:spacing w:line="440" w:lineRule="exact"/>
              <w:jc w:val="left"/>
              <w:rPr>
                <w:rFonts w:ascii="宋体" w:hAnsi="宋体" w:eastAsia="宋体" w:cs="Times New Roman"/>
                <w:color w:val="auto"/>
                <w:kern w:val="0"/>
                <w:sz w:val="22"/>
              </w:rPr>
            </w:pPr>
          </w:p>
        </w:tc>
      </w:tr>
      <w:tr w14:paraId="0897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top"/>
          </w:tcPr>
          <w:p w14:paraId="68622AB5">
            <w:pPr>
              <w:widowControl/>
              <w:spacing w:line="440" w:lineRule="exact"/>
              <w:jc w:val="left"/>
              <w:rPr>
                <w:rFonts w:ascii="宋体" w:hAnsi="宋体" w:eastAsia="宋体" w:cs="Times New Roman"/>
                <w:color w:val="auto"/>
                <w:kern w:val="0"/>
                <w:sz w:val="22"/>
              </w:rPr>
            </w:pPr>
          </w:p>
        </w:tc>
        <w:tc>
          <w:tcPr>
            <w:tcW w:w="992" w:type="dxa"/>
            <w:noWrap w:val="0"/>
            <w:vAlign w:val="top"/>
          </w:tcPr>
          <w:p w14:paraId="08A7B649">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709" w:type="dxa"/>
            <w:noWrap w:val="0"/>
            <w:vAlign w:val="top"/>
          </w:tcPr>
          <w:p w14:paraId="1D5DAE9C">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992" w:type="dxa"/>
            <w:noWrap w:val="0"/>
            <w:vAlign w:val="top"/>
          </w:tcPr>
          <w:p w14:paraId="7ADE1D9F">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1276" w:type="dxa"/>
            <w:noWrap w:val="0"/>
            <w:vAlign w:val="top"/>
          </w:tcPr>
          <w:p w14:paraId="016E259E">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993" w:type="dxa"/>
            <w:noWrap w:val="0"/>
            <w:vAlign w:val="top"/>
          </w:tcPr>
          <w:p w14:paraId="5DB5D21A">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1417" w:type="dxa"/>
            <w:noWrap w:val="0"/>
            <w:vAlign w:val="top"/>
          </w:tcPr>
          <w:p w14:paraId="0089A8E3">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1276" w:type="dxa"/>
            <w:noWrap w:val="0"/>
            <w:vAlign w:val="top"/>
          </w:tcPr>
          <w:p w14:paraId="05E22C5F">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c>
          <w:tcPr>
            <w:tcW w:w="850" w:type="dxa"/>
            <w:noWrap w:val="0"/>
            <w:vAlign w:val="top"/>
          </w:tcPr>
          <w:p w14:paraId="776A13CD">
            <w:pPr>
              <w:widowControl/>
              <w:spacing w:line="440" w:lineRule="exact"/>
              <w:jc w:val="left"/>
              <w:rPr>
                <w:rFonts w:ascii="宋体" w:hAnsi="宋体" w:eastAsia="宋体" w:cs="Times New Roman"/>
                <w:color w:val="auto"/>
                <w:kern w:val="0"/>
                <w:sz w:val="22"/>
              </w:rPr>
            </w:pPr>
            <w:r>
              <w:rPr>
                <w:rFonts w:ascii="宋体" w:hAnsi="宋体" w:eastAsia="宋体" w:cs="Times New Roman"/>
                <w:color w:val="auto"/>
                <w:kern w:val="0"/>
                <w:sz w:val="22"/>
              </w:rPr>
              <w:t>…</w:t>
            </w:r>
          </w:p>
        </w:tc>
      </w:tr>
    </w:tbl>
    <w:p w14:paraId="212BDE83">
      <w:pPr>
        <w:adjustRightInd w:val="0"/>
        <w:snapToGrid w:val="0"/>
        <w:rPr>
          <w:rFonts w:ascii="宋体" w:hAnsi="宋体" w:eastAsia="宋体" w:cs="Times New Roman"/>
          <w:color w:val="auto"/>
          <w:sz w:val="24"/>
        </w:rPr>
      </w:pPr>
    </w:p>
    <w:p w14:paraId="127010FF">
      <w:pPr>
        <w:adjustRightInd w:val="0"/>
        <w:snapToGrid w:val="0"/>
        <w:spacing w:line="560" w:lineRule="exact"/>
        <w:ind w:firstLine="2520" w:firstLineChars="1050"/>
        <w:jc w:val="left"/>
        <w:rPr>
          <w:rFonts w:hint="eastAsia" w:ascii="宋体" w:hAnsi="宋体" w:eastAsia="宋体" w:cs="Times New Roman"/>
          <w:color w:val="auto"/>
          <w:sz w:val="24"/>
        </w:rPr>
      </w:pPr>
    </w:p>
    <w:p w14:paraId="645AEB08">
      <w:pPr>
        <w:adjustRightInd w:val="0"/>
        <w:snapToGrid w:val="0"/>
        <w:spacing w:line="560" w:lineRule="exact"/>
        <w:ind w:firstLine="2520" w:firstLineChars="1050"/>
        <w:jc w:val="left"/>
        <w:rPr>
          <w:rFonts w:ascii="宋体" w:hAnsi="宋体" w:eastAsia="宋体" w:cs="Times New Roman"/>
          <w:color w:val="auto"/>
          <w:sz w:val="24"/>
        </w:rPr>
      </w:pPr>
      <w:r>
        <w:rPr>
          <w:rFonts w:hint="eastAsia" w:ascii="宋体" w:hAnsi="宋体" w:eastAsia="宋体" w:cs="Times New Roman"/>
          <w:color w:val="auto"/>
          <w:sz w:val="24"/>
          <w:lang w:val="en-US" w:eastAsia="zh-CN"/>
        </w:rPr>
        <w:t>报价单位</w:t>
      </w:r>
      <w:r>
        <w:rPr>
          <w:rFonts w:ascii="宋体" w:hAnsi="宋体" w:eastAsia="宋体" w:cs="Times New Roman"/>
          <w:color w:val="auto"/>
          <w:sz w:val="24"/>
        </w:rPr>
        <w:t>（</w:t>
      </w:r>
      <w:r>
        <w:rPr>
          <w:rFonts w:hint="eastAsia" w:ascii="宋体" w:hAnsi="宋体" w:eastAsia="宋体" w:cs="Times New Roman"/>
          <w:color w:val="auto"/>
          <w:sz w:val="24"/>
        </w:rPr>
        <w:t>公</w:t>
      </w:r>
      <w:r>
        <w:rPr>
          <w:rFonts w:ascii="宋体" w:hAnsi="宋体" w:eastAsia="宋体" w:cs="Times New Roman"/>
          <w:color w:val="auto"/>
          <w:sz w:val="24"/>
        </w:rPr>
        <w:t>章）：</w:t>
      </w:r>
    </w:p>
    <w:p w14:paraId="069FB1C0">
      <w:pPr>
        <w:adjustRightInd w:val="0"/>
        <w:snapToGrid w:val="0"/>
        <w:spacing w:line="560" w:lineRule="exact"/>
        <w:ind w:firstLine="2520" w:firstLineChars="1050"/>
        <w:jc w:val="left"/>
        <w:rPr>
          <w:rFonts w:ascii="宋体" w:hAnsi="宋体" w:eastAsia="宋体" w:cs="Times New Roman"/>
          <w:color w:val="auto"/>
          <w:sz w:val="24"/>
        </w:rPr>
      </w:pPr>
      <w:r>
        <w:rPr>
          <w:rFonts w:ascii="宋体" w:hAnsi="宋体" w:eastAsia="宋体" w:cs="Times New Roman"/>
          <w:color w:val="auto"/>
          <w:sz w:val="24"/>
        </w:rPr>
        <w:t xml:space="preserve">日期：  </w:t>
      </w:r>
    </w:p>
    <w:p w14:paraId="5AAB4148">
      <w:pPr>
        <w:rPr>
          <w:rFonts w:hint="eastAsia" w:ascii="仿宋" w:hAnsi="仿宋" w:eastAsia="仿宋" w:cs="仿宋"/>
          <w:b/>
          <w:bCs/>
          <w:color w:val="auto"/>
          <w:sz w:val="36"/>
          <w:szCs w:val="36"/>
          <w:lang w:val="en-US" w:eastAsia="zh-CN"/>
        </w:rPr>
      </w:pPr>
    </w:p>
    <w:p w14:paraId="13ED9899">
      <w:pPr>
        <w:pStyle w:val="2"/>
        <w:jc w:val="center"/>
        <w:rPr>
          <w:rFonts w:hint="default" w:ascii="仿宋" w:hAnsi="仿宋" w:eastAsia="仿宋" w:cs="仿宋"/>
          <w:b/>
          <w:bCs/>
          <w:color w:val="auto"/>
          <w:sz w:val="36"/>
          <w:szCs w:val="36"/>
          <w:lang w:val="en-US" w:eastAsia="zh-CN"/>
        </w:rPr>
      </w:pPr>
    </w:p>
    <w:p w14:paraId="6F308FB3">
      <w:pPr>
        <w:rPr>
          <w:rFonts w:hint="default" w:ascii="仿宋" w:hAnsi="仿宋" w:eastAsia="仿宋" w:cs="仿宋"/>
          <w:b/>
          <w:bCs/>
          <w:color w:val="auto"/>
          <w:sz w:val="36"/>
          <w:szCs w:val="36"/>
          <w:lang w:val="en-US" w:eastAsia="zh-CN"/>
        </w:rPr>
      </w:pPr>
      <w:r>
        <w:rPr>
          <w:rFonts w:hint="default" w:ascii="仿宋" w:hAnsi="仿宋" w:eastAsia="仿宋" w:cs="仿宋"/>
          <w:b/>
          <w:bCs/>
          <w:color w:val="auto"/>
          <w:sz w:val="36"/>
          <w:szCs w:val="36"/>
          <w:lang w:val="en-US" w:eastAsia="zh-CN"/>
        </w:rPr>
        <w:br w:type="page"/>
      </w:r>
    </w:p>
    <w:p w14:paraId="31B92241">
      <w:pPr>
        <w:pStyle w:val="2"/>
        <w:ind w:left="0" w:leftChars="0" w:firstLine="0" w:firstLineChars="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（二）拟投入项目管理人员职称证书、资质证书、身份证</w:t>
      </w:r>
    </w:p>
    <w:p w14:paraId="37BE7408">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p w14:paraId="1CC3A905">
      <w:pPr>
        <w:pStyle w:val="2"/>
        <w:numPr>
          <w:ilvl w:val="0"/>
          <w:numId w:val="5"/>
        </w:numPr>
        <w:ind w:left="0" w:leftChars="0" w:firstLine="0" w:firstLineChars="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类似项目业绩证明</w:t>
      </w:r>
    </w:p>
    <w:p w14:paraId="7C0B3D21">
      <w:pPr>
        <w:pStyle w:val="2"/>
        <w:numPr>
          <w:ilvl w:val="0"/>
          <w:numId w:val="0"/>
        </w:numPr>
        <w:ind w:leftChars="0"/>
        <w:jc w:val="both"/>
        <w:rPr>
          <w:rFonts w:hint="eastAsia" w:ascii="宋体" w:hAnsi="宋体" w:eastAsia="宋体" w:cs="宋体"/>
          <w:b/>
          <w:bCs/>
          <w:color w:val="auto"/>
          <w:sz w:val="36"/>
          <w:szCs w:val="36"/>
          <w:lang w:val="en-US" w:eastAsia="zh-CN"/>
        </w:rPr>
      </w:pPr>
    </w:p>
    <w:p w14:paraId="0A0E226E">
      <w:pPr>
        <w:pStyle w:val="2"/>
        <w:numPr>
          <w:ilvl w:val="0"/>
          <w:numId w:val="6"/>
        </w:numPr>
        <w:ind w:leftChars="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类似项目业绩一览表</w:t>
      </w:r>
    </w:p>
    <w:p w14:paraId="39E44D17">
      <w:pPr>
        <w:pStyle w:val="2"/>
        <w:numPr>
          <w:ilvl w:val="0"/>
          <w:numId w:val="0"/>
        </w:numPr>
        <w:jc w:val="both"/>
        <w:rPr>
          <w:rFonts w:hint="eastAsia" w:ascii="宋体" w:hAnsi="宋体" w:eastAsia="宋体" w:cs="宋体"/>
          <w:b w:val="0"/>
          <w:bCs w:val="0"/>
          <w:color w:val="auto"/>
          <w:sz w:val="24"/>
          <w:szCs w:val="2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100"/>
        <w:gridCol w:w="1440"/>
        <w:gridCol w:w="1271"/>
        <w:gridCol w:w="1276"/>
        <w:gridCol w:w="1275"/>
        <w:gridCol w:w="1134"/>
        <w:gridCol w:w="1134"/>
      </w:tblGrid>
      <w:tr w14:paraId="1A9B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1100" w:type="dxa"/>
            <w:noWrap w:val="0"/>
            <w:vAlign w:val="center"/>
          </w:tcPr>
          <w:p w14:paraId="44696274">
            <w:pPr>
              <w:adjustRightInd w:val="0"/>
              <w:snapToGrid w:val="0"/>
              <w:spacing w:line="360" w:lineRule="auto"/>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年份</w:t>
            </w:r>
          </w:p>
        </w:tc>
        <w:tc>
          <w:tcPr>
            <w:tcW w:w="1440" w:type="dxa"/>
            <w:noWrap w:val="0"/>
            <w:vAlign w:val="center"/>
          </w:tcPr>
          <w:p w14:paraId="645C644C">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用户名称</w:t>
            </w:r>
          </w:p>
        </w:tc>
        <w:tc>
          <w:tcPr>
            <w:tcW w:w="1271" w:type="dxa"/>
            <w:noWrap w:val="0"/>
            <w:vAlign w:val="center"/>
          </w:tcPr>
          <w:p w14:paraId="1F6C2EFE">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1276" w:type="dxa"/>
            <w:noWrap w:val="0"/>
            <w:vAlign w:val="center"/>
          </w:tcPr>
          <w:p w14:paraId="0DB9F9BE">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签订时间</w:t>
            </w:r>
          </w:p>
        </w:tc>
        <w:tc>
          <w:tcPr>
            <w:tcW w:w="1275" w:type="dxa"/>
            <w:noWrap w:val="0"/>
            <w:vAlign w:val="center"/>
          </w:tcPr>
          <w:p w14:paraId="2C01F3AD">
            <w:pPr>
              <w:adjustRightInd w:val="0"/>
              <w:snapToGrid w:val="0"/>
              <w:spacing w:line="360" w:lineRule="auto"/>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合同金额</w:t>
            </w:r>
          </w:p>
        </w:tc>
        <w:tc>
          <w:tcPr>
            <w:tcW w:w="1134" w:type="dxa"/>
            <w:noWrap w:val="0"/>
            <w:vAlign w:val="top"/>
          </w:tcPr>
          <w:p w14:paraId="6F8EE84B">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发包人及电话</w:t>
            </w:r>
          </w:p>
        </w:tc>
        <w:tc>
          <w:tcPr>
            <w:tcW w:w="1134" w:type="dxa"/>
            <w:noWrap w:val="0"/>
            <w:vAlign w:val="center"/>
          </w:tcPr>
          <w:p w14:paraId="3CCB230B">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4AE9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43FEB728">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5AB5F6B8">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24DC62D9">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19708D5D">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6EBC6288">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31912277">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4F85ED2C">
            <w:pPr>
              <w:adjustRightInd w:val="0"/>
              <w:snapToGrid w:val="0"/>
              <w:spacing w:line="360" w:lineRule="auto"/>
              <w:jc w:val="center"/>
              <w:rPr>
                <w:rFonts w:hint="eastAsia" w:ascii="宋体" w:hAnsi="宋体" w:eastAsia="宋体" w:cs="宋体"/>
                <w:color w:val="auto"/>
                <w:sz w:val="24"/>
                <w:szCs w:val="24"/>
              </w:rPr>
            </w:pPr>
          </w:p>
        </w:tc>
      </w:tr>
      <w:tr w14:paraId="76CA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02D68D91">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5A157CD6">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3F3DF2CB">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60DAF264">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565C3F01">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22E3D64D">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2B92CC40">
            <w:pPr>
              <w:adjustRightInd w:val="0"/>
              <w:snapToGrid w:val="0"/>
              <w:spacing w:line="360" w:lineRule="auto"/>
              <w:jc w:val="center"/>
              <w:rPr>
                <w:rFonts w:hint="eastAsia" w:ascii="宋体" w:hAnsi="宋体" w:eastAsia="宋体" w:cs="宋体"/>
                <w:color w:val="auto"/>
                <w:sz w:val="24"/>
                <w:szCs w:val="24"/>
              </w:rPr>
            </w:pPr>
          </w:p>
        </w:tc>
      </w:tr>
      <w:tr w14:paraId="6788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4D571399">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2A5D13E3">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2C4A726D">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6B139B7B">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5430CD83">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290C8C45">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6028F17D">
            <w:pPr>
              <w:adjustRightInd w:val="0"/>
              <w:snapToGrid w:val="0"/>
              <w:spacing w:line="360" w:lineRule="auto"/>
              <w:jc w:val="center"/>
              <w:rPr>
                <w:rFonts w:hint="eastAsia" w:ascii="宋体" w:hAnsi="宋体" w:eastAsia="宋体" w:cs="宋体"/>
                <w:color w:val="auto"/>
                <w:sz w:val="24"/>
                <w:szCs w:val="24"/>
              </w:rPr>
            </w:pPr>
          </w:p>
        </w:tc>
      </w:tr>
      <w:tr w14:paraId="11A8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540A7041">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2808EBBC">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15358896">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686C717C">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2E7B7CDC">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259162FC">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54BB3E57">
            <w:pPr>
              <w:adjustRightInd w:val="0"/>
              <w:snapToGrid w:val="0"/>
              <w:spacing w:line="360" w:lineRule="auto"/>
              <w:jc w:val="center"/>
              <w:rPr>
                <w:rFonts w:hint="eastAsia" w:ascii="宋体" w:hAnsi="宋体" w:eastAsia="宋体" w:cs="宋体"/>
                <w:color w:val="auto"/>
                <w:sz w:val="24"/>
                <w:szCs w:val="24"/>
              </w:rPr>
            </w:pPr>
          </w:p>
        </w:tc>
      </w:tr>
      <w:tr w14:paraId="19D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704DE71D">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09A6F5B0">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7E6A3D2A">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2296466B">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5BDEDC61">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0465809B">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0985FB7E">
            <w:pPr>
              <w:adjustRightInd w:val="0"/>
              <w:snapToGrid w:val="0"/>
              <w:spacing w:line="360" w:lineRule="auto"/>
              <w:jc w:val="center"/>
              <w:rPr>
                <w:rFonts w:hint="eastAsia" w:ascii="宋体" w:hAnsi="宋体" w:eastAsia="宋体" w:cs="宋体"/>
                <w:color w:val="auto"/>
                <w:sz w:val="24"/>
                <w:szCs w:val="24"/>
              </w:rPr>
            </w:pPr>
          </w:p>
        </w:tc>
      </w:tr>
      <w:tr w14:paraId="6F0C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0940E0D4">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1D97BF0E">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30D3C1C7">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75DF5F5C">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47CE7548">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265BCAA5">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07D9F4C1">
            <w:pPr>
              <w:adjustRightInd w:val="0"/>
              <w:snapToGrid w:val="0"/>
              <w:spacing w:line="360" w:lineRule="auto"/>
              <w:jc w:val="center"/>
              <w:rPr>
                <w:rFonts w:hint="eastAsia" w:ascii="宋体" w:hAnsi="宋体" w:eastAsia="宋体" w:cs="宋体"/>
                <w:color w:val="auto"/>
                <w:sz w:val="24"/>
                <w:szCs w:val="24"/>
              </w:rPr>
            </w:pPr>
          </w:p>
        </w:tc>
      </w:tr>
      <w:tr w14:paraId="308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248F3E7C">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121AAA0E">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2888F7D2">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024E265F">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35A113C4">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1738AAB9">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02E3B3A4">
            <w:pPr>
              <w:adjustRightInd w:val="0"/>
              <w:snapToGrid w:val="0"/>
              <w:spacing w:line="360" w:lineRule="auto"/>
              <w:jc w:val="center"/>
              <w:rPr>
                <w:rFonts w:hint="eastAsia" w:ascii="宋体" w:hAnsi="宋体" w:eastAsia="宋体" w:cs="宋体"/>
                <w:color w:val="auto"/>
                <w:sz w:val="24"/>
                <w:szCs w:val="24"/>
              </w:rPr>
            </w:pPr>
          </w:p>
        </w:tc>
      </w:tr>
      <w:tr w14:paraId="08B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682BA925">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04373CE5">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064BB42E">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510F3E21">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2CE9A8B1">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14C9CC40">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2F74B924">
            <w:pPr>
              <w:adjustRightInd w:val="0"/>
              <w:snapToGrid w:val="0"/>
              <w:spacing w:line="360" w:lineRule="auto"/>
              <w:jc w:val="center"/>
              <w:rPr>
                <w:rFonts w:hint="eastAsia" w:ascii="宋体" w:hAnsi="宋体" w:eastAsia="宋体" w:cs="宋体"/>
                <w:color w:val="auto"/>
                <w:sz w:val="24"/>
                <w:szCs w:val="24"/>
              </w:rPr>
            </w:pPr>
          </w:p>
        </w:tc>
      </w:tr>
      <w:tr w14:paraId="305A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5256CA2C">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2722FB51">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6CA80255">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7BD8AA0D">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47953912">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76663BF9">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64899053">
            <w:pPr>
              <w:adjustRightInd w:val="0"/>
              <w:snapToGrid w:val="0"/>
              <w:spacing w:line="360" w:lineRule="auto"/>
              <w:jc w:val="center"/>
              <w:rPr>
                <w:rFonts w:hint="eastAsia" w:ascii="宋体" w:hAnsi="宋体" w:eastAsia="宋体" w:cs="宋体"/>
                <w:color w:val="auto"/>
                <w:sz w:val="24"/>
                <w:szCs w:val="24"/>
              </w:rPr>
            </w:pPr>
          </w:p>
        </w:tc>
      </w:tr>
      <w:tr w14:paraId="1B3C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noWrap w:val="0"/>
            <w:vAlign w:val="center"/>
          </w:tcPr>
          <w:p w14:paraId="26182EF5">
            <w:pPr>
              <w:adjustRightInd w:val="0"/>
              <w:snapToGrid w:val="0"/>
              <w:spacing w:line="360" w:lineRule="auto"/>
              <w:jc w:val="center"/>
              <w:rPr>
                <w:rFonts w:hint="eastAsia" w:ascii="宋体" w:hAnsi="宋体" w:eastAsia="宋体" w:cs="宋体"/>
                <w:color w:val="auto"/>
                <w:sz w:val="24"/>
                <w:szCs w:val="24"/>
              </w:rPr>
            </w:pPr>
          </w:p>
        </w:tc>
        <w:tc>
          <w:tcPr>
            <w:tcW w:w="1440" w:type="dxa"/>
            <w:noWrap w:val="0"/>
            <w:vAlign w:val="center"/>
          </w:tcPr>
          <w:p w14:paraId="00DBB55D">
            <w:pPr>
              <w:adjustRightInd w:val="0"/>
              <w:snapToGrid w:val="0"/>
              <w:spacing w:line="360" w:lineRule="auto"/>
              <w:jc w:val="center"/>
              <w:rPr>
                <w:rFonts w:hint="eastAsia" w:ascii="宋体" w:hAnsi="宋体" w:eastAsia="宋体" w:cs="宋体"/>
                <w:color w:val="auto"/>
                <w:sz w:val="24"/>
                <w:szCs w:val="24"/>
              </w:rPr>
            </w:pPr>
          </w:p>
        </w:tc>
        <w:tc>
          <w:tcPr>
            <w:tcW w:w="1271" w:type="dxa"/>
            <w:noWrap w:val="0"/>
            <w:vAlign w:val="center"/>
          </w:tcPr>
          <w:p w14:paraId="6D4DAF75">
            <w:pPr>
              <w:adjustRightInd w:val="0"/>
              <w:snapToGrid w:val="0"/>
              <w:spacing w:line="360" w:lineRule="auto"/>
              <w:jc w:val="center"/>
              <w:rPr>
                <w:rFonts w:hint="eastAsia" w:ascii="宋体" w:hAnsi="宋体" w:eastAsia="宋体" w:cs="宋体"/>
                <w:color w:val="auto"/>
                <w:sz w:val="24"/>
                <w:szCs w:val="24"/>
              </w:rPr>
            </w:pPr>
          </w:p>
        </w:tc>
        <w:tc>
          <w:tcPr>
            <w:tcW w:w="1276" w:type="dxa"/>
            <w:noWrap w:val="0"/>
            <w:vAlign w:val="center"/>
          </w:tcPr>
          <w:p w14:paraId="612D649B">
            <w:pPr>
              <w:adjustRightInd w:val="0"/>
              <w:snapToGrid w:val="0"/>
              <w:spacing w:line="360" w:lineRule="auto"/>
              <w:jc w:val="center"/>
              <w:rPr>
                <w:rFonts w:hint="eastAsia" w:ascii="宋体" w:hAnsi="宋体" w:eastAsia="宋体" w:cs="宋体"/>
                <w:color w:val="auto"/>
                <w:sz w:val="24"/>
                <w:szCs w:val="24"/>
              </w:rPr>
            </w:pPr>
          </w:p>
        </w:tc>
        <w:tc>
          <w:tcPr>
            <w:tcW w:w="1275" w:type="dxa"/>
            <w:noWrap w:val="0"/>
            <w:vAlign w:val="center"/>
          </w:tcPr>
          <w:p w14:paraId="2038BAF4">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top"/>
          </w:tcPr>
          <w:p w14:paraId="09AD4377">
            <w:pPr>
              <w:adjustRightInd w:val="0"/>
              <w:snapToGrid w:val="0"/>
              <w:spacing w:line="360" w:lineRule="auto"/>
              <w:jc w:val="center"/>
              <w:rPr>
                <w:rFonts w:hint="eastAsia" w:ascii="宋体" w:hAnsi="宋体" w:eastAsia="宋体" w:cs="宋体"/>
                <w:color w:val="auto"/>
                <w:sz w:val="24"/>
                <w:szCs w:val="24"/>
              </w:rPr>
            </w:pPr>
          </w:p>
        </w:tc>
        <w:tc>
          <w:tcPr>
            <w:tcW w:w="1134" w:type="dxa"/>
            <w:noWrap w:val="0"/>
            <w:vAlign w:val="center"/>
          </w:tcPr>
          <w:p w14:paraId="0962B3B6">
            <w:pPr>
              <w:adjustRightInd w:val="0"/>
              <w:snapToGrid w:val="0"/>
              <w:spacing w:line="360" w:lineRule="auto"/>
              <w:jc w:val="center"/>
              <w:rPr>
                <w:rFonts w:hint="eastAsia" w:ascii="宋体" w:hAnsi="宋体" w:eastAsia="宋体" w:cs="宋体"/>
                <w:color w:val="auto"/>
                <w:sz w:val="24"/>
                <w:szCs w:val="24"/>
              </w:rPr>
            </w:pPr>
          </w:p>
        </w:tc>
      </w:tr>
    </w:tbl>
    <w:p w14:paraId="214777F9">
      <w:pPr>
        <w:adjustRightInd w:val="0"/>
        <w:snapToGrid w:val="0"/>
        <w:spacing w:line="360" w:lineRule="auto"/>
        <w:ind w:firstLine="480" w:firstLineChars="200"/>
        <w:rPr>
          <w:rFonts w:hint="eastAsia" w:ascii="宋体" w:hAnsi="宋体" w:eastAsia="宋体" w:cs="宋体"/>
          <w:color w:val="auto"/>
          <w:sz w:val="24"/>
          <w:szCs w:val="24"/>
        </w:rPr>
      </w:pPr>
    </w:p>
    <w:p w14:paraId="32F9F77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报价单位</w:t>
      </w:r>
      <w:r>
        <w:rPr>
          <w:rFonts w:hint="eastAsia" w:ascii="宋体" w:hAnsi="宋体" w:eastAsia="宋体" w:cs="宋体"/>
          <w:color w:val="auto"/>
          <w:sz w:val="24"/>
          <w:szCs w:val="24"/>
        </w:rPr>
        <w:t>（仅限于</w:t>
      </w:r>
      <w:r>
        <w:rPr>
          <w:rFonts w:hint="eastAsia" w:ascii="宋体" w:hAnsi="宋体" w:eastAsia="宋体" w:cs="宋体"/>
          <w:color w:val="auto"/>
          <w:sz w:val="24"/>
          <w:szCs w:val="24"/>
          <w:lang w:val="en-US" w:eastAsia="zh-CN"/>
        </w:rPr>
        <w:t>报价单位</w:t>
      </w:r>
      <w:r>
        <w:rPr>
          <w:rFonts w:hint="eastAsia" w:ascii="宋体" w:hAnsi="宋体" w:eastAsia="宋体" w:cs="宋体"/>
          <w:color w:val="auto"/>
          <w:sz w:val="24"/>
          <w:szCs w:val="24"/>
        </w:rPr>
        <w:t>自己实施的）以上业绩需提供合同复印件。</w:t>
      </w:r>
    </w:p>
    <w:p w14:paraId="65FF58CB">
      <w:pPr>
        <w:adjustRightInd w:val="0"/>
        <w:snapToGrid w:val="0"/>
        <w:spacing w:line="360" w:lineRule="auto"/>
        <w:ind w:firstLine="480" w:firstLineChars="200"/>
        <w:rPr>
          <w:rFonts w:hint="eastAsia" w:ascii="宋体" w:hAnsi="宋体" w:eastAsia="宋体" w:cs="宋体"/>
          <w:color w:val="auto"/>
          <w:sz w:val="24"/>
          <w:szCs w:val="24"/>
        </w:rPr>
      </w:pPr>
    </w:p>
    <w:p w14:paraId="7EC5E329">
      <w:pPr>
        <w:adjustRightInd w:val="0"/>
        <w:snapToGrid w:val="0"/>
        <w:spacing w:line="480" w:lineRule="auto"/>
        <w:ind w:firstLine="480" w:firstLineChars="200"/>
        <w:rPr>
          <w:rFonts w:hint="eastAsia" w:ascii="宋体" w:hAnsi="宋体" w:eastAsia="宋体" w:cs="宋体"/>
          <w:color w:val="auto"/>
          <w:sz w:val="24"/>
          <w:szCs w:val="24"/>
        </w:rPr>
      </w:pPr>
    </w:p>
    <w:p w14:paraId="57E66963">
      <w:pPr>
        <w:adjustRightInd w:val="0"/>
        <w:snapToGrid w:val="0"/>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报价单位</w:t>
      </w:r>
      <w:r>
        <w:rPr>
          <w:rFonts w:hint="eastAsia" w:ascii="宋体" w:hAnsi="宋体" w:eastAsia="宋体" w:cs="宋体"/>
          <w:color w:val="auto"/>
          <w:sz w:val="24"/>
          <w:szCs w:val="24"/>
        </w:rPr>
        <w:t xml:space="preserve">名称（盖章）：         </w:t>
      </w:r>
    </w:p>
    <w:p w14:paraId="7A5B6188">
      <w:pPr>
        <w:adjustRightInd w:val="0"/>
        <w:snapToGrid w:val="0"/>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法定代表人或授权代表人（签字）</w:t>
      </w:r>
      <w:r>
        <w:rPr>
          <w:rFonts w:hint="eastAsia" w:ascii="宋体" w:hAnsi="宋体" w:eastAsia="宋体" w:cs="宋体"/>
          <w:bCs/>
          <w:color w:val="auto"/>
          <w:sz w:val="24"/>
          <w:szCs w:val="24"/>
        </w:rPr>
        <w:t>：</w:t>
      </w:r>
    </w:p>
    <w:p w14:paraId="28241790">
      <w:pPr>
        <w:adjustRightInd w:val="0"/>
        <w:snapToGrid w:val="0"/>
        <w:spacing w:line="480" w:lineRule="auto"/>
        <w:ind w:firstLine="480" w:firstLineChars="200"/>
        <w:rPr>
          <w:rFonts w:ascii="宋体" w:hAnsi="宋体" w:eastAsia="宋体" w:cs="Times New Roman"/>
          <w:b/>
          <w:color w:val="auto"/>
          <w:sz w:val="24"/>
        </w:rPr>
      </w:pPr>
      <w:r>
        <w:rPr>
          <w:rFonts w:hint="eastAsia" w:ascii="宋体" w:hAnsi="宋体" w:eastAsia="宋体" w:cs="宋体"/>
          <w:bCs/>
          <w:color w:val="auto"/>
          <w:sz w:val="24"/>
          <w:szCs w:val="24"/>
        </w:rPr>
        <w:t>日期：</w:t>
      </w:r>
    </w:p>
    <w:p w14:paraId="491F2FCD">
      <w:pPr>
        <w:adjustRightInd w:val="0"/>
        <w:snapToGrid w:val="0"/>
        <w:jc w:val="both"/>
        <w:rPr>
          <w:rFonts w:hint="eastAsia" w:ascii="宋体" w:hAnsi="宋体" w:eastAsia="宋体" w:cs="Times New Roman"/>
          <w:b w:val="0"/>
          <w:bCs/>
          <w:color w:val="auto"/>
          <w:sz w:val="24"/>
          <w:szCs w:val="24"/>
          <w:lang w:val="en-GB" w:eastAsia="zh-CN"/>
        </w:rPr>
      </w:pPr>
      <w:r>
        <w:rPr>
          <w:rFonts w:hint="eastAsia" w:ascii="宋体" w:hAnsi="宋体" w:eastAsia="宋体" w:cs="Times New Roman"/>
          <w:b w:val="0"/>
          <w:bCs/>
          <w:color w:val="auto"/>
          <w:sz w:val="24"/>
          <w:szCs w:val="24"/>
          <w:lang w:val="en-GB" w:eastAsia="zh-CN"/>
        </w:rPr>
        <w:t>（</w:t>
      </w:r>
      <w:r>
        <w:rPr>
          <w:rFonts w:hint="eastAsia" w:ascii="宋体" w:hAnsi="宋体" w:eastAsia="宋体" w:cs="Times New Roman"/>
          <w:b w:val="0"/>
          <w:bCs/>
          <w:color w:val="auto"/>
          <w:sz w:val="24"/>
          <w:szCs w:val="24"/>
          <w:lang w:val="en-US" w:eastAsia="zh-CN"/>
        </w:rPr>
        <w:t>二</w:t>
      </w:r>
      <w:r>
        <w:rPr>
          <w:rFonts w:hint="eastAsia" w:ascii="宋体" w:hAnsi="宋体" w:eastAsia="宋体" w:cs="Times New Roman"/>
          <w:b w:val="0"/>
          <w:bCs/>
          <w:color w:val="auto"/>
          <w:sz w:val="24"/>
          <w:szCs w:val="24"/>
          <w:lang w:val="en-GB" w:eastAsia="zh-CN"/>
        </w:rPr>
        <w:t>）合同复印件</w:t>
      </w:r>
    </w:p>
    <w:p w14:paraId="3DE30C0D">
      <w:pPr>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br w:type="page"/>
      </w:r>
    </w:p>
    <w:p w14:paraId="3DD2DD29">
      <w:pPr>
        <w:pStyle w:val="2"/>
        <w:ind w:left="0" w:leftChars="0" w:firstLine="0" w:firstLineChars="0"/>
        <w:jc w:val="center"/>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五、技术服务方案</w:t>
      </w:r>
    </w:p>
    <w:p w14:paraId="0E619630">
      <w:pPr>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br w:type="page"/>
      </w:r>
    </w:p>
    <w:p w14:paraId="1B54536B">
      <w:pPr>
        <w:pStyle w:val="2"/>
        <w:ind w:left="0" w:leftChars="0" w:firstLine="0" w:firstLineChars="0"/>
        <w:jc w:val="center"/>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六、其他证明文件</w:t>
      </w:r>
    </w:p>
    <w:p w14:paraId="614058D6">
      <w:pPr>
        <w:keepNext w:val="0"/>
        <w:keepLines w:val="0"/>
        <w:pageBreakBefore w:val="0"/>
        <w:widowControl w:val="0"/>
        <w:kinsoku/>
        <w:wordWrap/>
        <w:overflowPunct/>
        <w:topLinePunct w:val="0"/>
        <w:autoSpaceDE/>
        <w:autoSpaceDN/>
        <w:bidi w:val="0"/>
        <w:adjustRightInd w:val="0"/>
        <w:snapToGrid w:val="0"/>
        <w:spacing w:before="157" w:beforeLines="50" w:beforeAutospacing="0" w:after="0" w:afterLines="0" w:afterAutospacing="0" w:line="413" w:lineRule="auto"/>
        <w:ind w:left="0" w:leftChars="0"/>
        <w:jc w:val="left"/>
        <w:textAlignment w:val="auto"/>
        <w:outlineLvl w:val="2"/>
        <w:rPr>
          <w:rFonts w:ascii="宋体" w:hAnsi="宋体" w:eastAsia="宋体" w:cs="Times New Roman"/>
          <w:color w:val="auto"/>
        </w:rPr>
      </w:pPr>
      <w:r>
        <w:rPr>
          <w:rFonts w:hint="eastAsia" w:ascii="宋体" w:hAnsi="宋体" w:eastAsia="宋体" w:cs="宋体"/>
          <w:b w:val="0"/>
          <w:bCs w:val="0"/>
          <w:color w:val="auto"/>
          <w:kern w:val="2"/>
          <w:sz w:val="28"/>
          <w:szCs w:val="28"/>
          <w:lang w:val="en-GB" w:eastAsia="zh-CN" w:bidi="ar-SA"/>
        </w:rPr>
        <w:t>（</w:t>
      </w:r>
      <w:r>
        <w:rPr>
          <w:rFonts w:hint="eastAsia" w:ascii="宋体" w:hAnsi="宋体" w:eastAsia="宋体" w:cs="宋体"/>
          <w:b w:val="0"/>
          <w:bCs w:val="0"/>
          <w:color w:val="auto"/>
          <w:kern w:val="2"/>
          <w:sz w:val="28"/>
          <w:szCs w:val="28"/>
          <w:lang w:val="en-US" w:eastAsia="zh-CN" w:bidi="ar-SA"/>
        </w:rPr>
        <w:t>一</w:t>
      </w:r>
      <w:r>
        <w:rPr>
          <w:rFonts w:hint="eastAsia" w:ascii="宋体" w:hAnsi="宋体" w:eastAsia="宋体" w:cs="宋体"/>
          <w:b w:val="0"/>
          <w:bCs w:val="0"/>
          <w:color w:val="auto"/>
          <w:kern w:val="2"/>
          <w:sz w:val="28"/>
          <w:szCs w:val="28"/>
          <w:lang w:val="en-GB" w:eastAsia="zh-CN" w:bidi="ar-SA"/>
        </w:rPr>
        <w:t>）</w:t>
      </w:r>
      <w:r>
        <w:rPr>
          <w:rFonts w:ascii="宋体" w:hAnsi="宋体" w:eastAsia="宋体" w:cs="Times New Roman"/>
          <w:b w:val="0"/>
          <w:color w:val="auto"/>
          <w:kern w:val="2"/>
          <w:sz w:val="28"/>
          <w:szCs w:val="28"/>
          <w:lang w:val="en-GB" w:eastAsia="zh-CN" w:bidi="ar-SA"/>
        </w:rPr>
        <w:t>诚信投标、诚信履约承诺书</w:t>
      </w:r>
    </w:p>
    <w:p w14:paraId="525FB761">
      <w:pPr>
        <w:adjustRightInd w:val="0"/>
        <w:snapToGrid w:val="0"/>
        <w:jc w:val="center"/>
        <w:rPr>
          <w:rFonts w:ascii="宋体" w:hAnsi="宋体" w:eastAsia="宋体" w:cs="Times New Roman"/>
          <w:color w:val="auto"/>
          <w:sz w:val="28"/>
          <w:szCs w:val="28"/>
        </w:rPr>
      </w:pPr>
      <w:r>
        <w:rPr>
          <w:rFonts w:ascii="宋体" w:hAnsi="宋体" w:eastAsia="宋体" w:cs="Times New Roman"/>
          <w:color w:val="auto"/>
          <w:sz w:val="28"/>
          <w:szCs w:val="28"/>
        </w:rPr>
        <w:t>诚信投标、诚信履约承诺书</w:t>
      </w:r>
    </w:p>
    <w:p w14:paraId="64A5CC8A">
      <w:pPr>
        <w:adjustRightInd w:val="0"/>
        <w:snapToGrid w:val="0"/>
        <w:rPr>
          <w:rFonts w:ascii="宋体" w:hAnsi="宋体" w:eastAsia="宋体" w:cs="Times New Roman"/>
          <w:color w:val="auto"/>
        </w:rPr>
      </w:pPr>
    </w:p>
    <w:p w14:paraId="40997455">
      <w:pPr>
        <w:adjustRightInd w:val="0"/>
        <w:snapToGrid w:val="0"/>
        <w:spacing w:line="360" w:lineRule="auto"/>
        <w:rPr>
          <w:rFonts w:ascii="宋体" w:hAnsi="宋体" w:eastAsia="宋体" w:cs="Times New Roman"/>
          <w:color w:val="auto"/>
          <w:sz w:val="24"/>
        </w:rPr>
      </w:pPr>
      <w:r>
        <w:rPr>
          <w:rFonts w:ascii="宋体" w:hAnsi="宋体" w:eastAsia="宋体" w:cs="Times New Roman"/>
          <w:color w:val="auto"/>
          <w:sz w:val="24"/>
        </w:rPr>
        <w:t>致：</w:t>
      </w:r>
      <w:r>
        <w:rPr>
          <w:rFonts w:hint="eastAsia" w:ascii="宋体" w:hAnsi="宋体" w:cs="Times New Roman"/>
          <w:color w:val="auto"/>
          <w:sz w:val="24"/>
          <w:lang w:eastAsia="zh-CN"/>
        </w:rPr>
        <w:t>海南澄迈交通控股有限公司</w:t>
      </w:r>
    </w:p>
    <w:p w14:paraId="7DE584DB">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我方就本询价采购活动向贵方郑重承诺：</w:t>
      </w:r>
    </w:p>
    <w:p w14:paraId="70AB350C">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一、我们已经充分理解了询价文件规定的所有采购要求、成交条件和合同条款，没有任何异议。</w:t>
      </w:r>
    </w:p>
    <w:p w14:paraId="41ADEDDB">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二、我们在投标文件中提交的所有商务文件和资格证明文件都是真实有效的；我们做出的所有技术</w:t>
      </w:r>
      <w:r>
        <w:rPr>
          <w:rFonts w:hint="eastAsia" w:ascii="宋体" w:hAnsi="宋体" w:eastAsia="宋体" w:cs="Times New Roman"/>
          <w:color w:val="auto"/>
          <w:sz w:val="24"/>
          <w:lang w:eastAsia="zh-CN"/>
        </w:rPr>
        <w:t>报价</w:t>
      </w:r>
      <w:r>
        <w:rPr>
          <w:rFonts w:ascii="宋体" w:hAnsi="宋体" w:eastAsia="宋体" w:cs="Times New Roman"/>
          <w:color w:val="auto"/>
          <w:sz w:val="24"/>
        </w:rPr>
        <w:t>都是真实可信、可以实现、并经得起验收检验的。我们保证所有的</w:t>
      </w:r>
      <w:r>
        <w:rPr>
          <w:rFonts w:hint="eastAsia" w:ascii="宋体" w:hAnsi="宋体" w:eastAsia="宋体" w:cs="Times New Roman"/>
          <w:color w:val="auto"/>
          <w:sz w:val="24"/>
          <w:lang w:eastAsia="zh-CN"/>
        </w:rPr>
        <w:t>报价</w:t>
      </w:r>
      <w:r>
        <w:rPr>
          <w:rFonts w:ascii="宋体" w:hAnsi="宋体" w:eastAsia="宋体" w:cs="Times New Roman"/>
          <w:color w:val="auto"/>
          <w:sz w:val="24"/>
        </w:rPr>
        <w:t>在询价有效期内不发生任何变更。</w:t>
      </w:r>
    </w:p>
    <w:p w14:paraId="2AEE71D6">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三、我们的询价报价包含了履行合同所需的全部费用。不论何种原因造成的报价漏项损失，我方全部承担，不会提出任何增加费用的要求。</w:t>
      </w:r>
    </w:p>
    <w:p w14:paraId="7CD6C4FF">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四、我们知道，如果成交后放弃成交，不论原因何在，都是不诚信的行为，都会给采购项目造成损失。如果采购人将本合同授予我们，我们将承担所有的潜在合同风险，绝不以任何理由放弃成交。</w:t>
      </w:r>
    </w:p>
    <w:p w14:paraId="39DCCC97">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五、我们知道，成交后拒签或故意拖延签署合同、拒绝履行或故意拖延履行合同，不论原因何在，都是不诚信履约的行为。如果采购人将本合同授予我们，我们将如约在规定的期限内签署合同，在规定的期限内履行合同。</w:t>
      </w:r>
    </w:p>
    <w:p w14:paraId="27240450">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六、我们声明：我方在溯往两年内的政府采购活动中，没有成交后放弃成交、拒签或故意拖延签署合同、拒绝履行或故意拖延履行合同的不诚信行为。</w:t>
      </w:r>
    </w:p>
    <w:p w14:paraId="20E4D400">
      <w:pPr>
        <w:adjustRightInd w:val="0"/>
        <w:snapToGrid w:val="0"/>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以上承诺，能够经受来自任何方面的审查和监督。如有虚假或背离，我方愿承担由此引发的一切不利后果，无条件接受采购人的处置和政府采购监管单位的处罚。</w:t>
      </w:r>
    </w:p>
    <w:p w14:paraId="0DFF0CFF">
      <w:pPr>
        <w:adjustRightInd w:val="0"/>
        <w:snapToGrid w:val="0"/>
        <w:spacing w:line="560" w:lineRule="exact"/>
        <w:ind w:firstLine="480" w:firstLineChars="200"/>
        <w:jc w:val="left"/>
        <w:rPr>
          <w:rFonts w:ascii="宋体" w:hAnsi="宋体" w:eastAsia="宋体" w:cs="Times New Roman"/>
          <w:color w:val="auto"/>
          <w:sz w:val="24"/>
        </w:rPr>
      </w:pPr>
      <w:r>
        <w:rPr>
          <w:rFonts w:ascii="宋体" w:hAnsi="宋体" w:eastAsia="宋体" w:cs="Times New Roman"/>
          <w:color w:val="auto"/>
          <w:sz w:val="24"/>
        </w:rPr>
        <w:t xml:space="preserve">   </w:t>
      </w:r>
      <w:r>
        <w:rPr>
          <w:rFonts w:hint="eastAsia" w:ascii="宋体" w:hAnsi="宋体" w:eastAsia="宋体" w:cs="Times New Roman"/>
          <w:color w:val="auto"/>
          <w:sz w:val="24"/>
        </w:rPr>
        <w:t xml:space="preserve">                    </w:t>
      </w:r>
      <w:r>
        <w:rPr>
          <w:rFonts w:ascii="宋体" w:hAnsi="宋体" w:eastAsia="宋体" w:cs="Times New Roman"/>
          <w:color w:val="auto"/>
          <w:sz w:val="24"/>
        </w:rPr>
        <w:t>承诺单位（</w:t>
      </w:r>
      <w:r>
        <w:rPr>
          <w:rFonts w:hint="eastAsia" w:ascii="宋体" w:hAnsi="宋体" w:eastAsia="宋体" w:cs="Times New Roman"/>
          <w:color w:val="auto"/>
          <w:sz w:val="24"/>
        </w:rPr>
        <w:t>公章</w:t>
      </w:r>
      <w:r>
        <w:rPr>
          <w:rFonts w:ascii="宋体" w:hAnsi="宋体" w:eastAsia="宋体" w:cs="Times New Roman"/>
          <w:color w:val="auto"/>
          <w:sz w:val="24"/>
        </w:rPr>
        <w:t xml:space="preserve">）： </w:t>
      </w:r>
    </w:p>
    <w:p w14:paraId="47FAA8FA">
      <w:pPr>
        <w:adjustRightInd w:val="0"/>
        <w:snapToGrid w:val="0"/>
        <w:spacing w:line="560" w:lineRule="exact"/>
        <w:ind w:firstLine="480" w:firstLineChars="200"/>
        <w:jc w:val="left"/>
        <w:rPr>
          <w:rFonts w:ascii="宋体" w:hAnsi="宋体" w:eastAsia="宋体" w:cs="Times New Roman"/>
          <w:color w:val="auto"/>
          <w:sz w:val="24"/>
        </w:rPr>
      </w:pPr>
      <w:r>
        <w:rPr>
          <w:rFonts w:ascii="宋体" w:hAnsi="宋体" w:eastAsia="宋体" w:cs="Times New Roman"/>
          <w:color w:val="auto"/>
          <w:sz w:val="24"/>
        </w:rPr>
        <w:t xml:space="preserve">                       法定代表人或</w:t>
      </w:r>
      <w:r>
        <w:rPr>
          <w:rFonts w:hint="eastAsia" w:ascii="宋体" w:hAnsi="宋体" w:eastAsia="宋体" w:cs="Times New Roman"/>
          <w:color w:val="auto"/>
          <w:sz w:val="24"/>
        </w:rPr>
        <w:t>授权代表人（签字或盖章）：</w:t>
      </w:r>
    </w:p>
    <w:p w14:paraId="6F38DE50">
      <w:pPr>
        <w:adjustRightInd w:val="0"/>
        <w:snapToGrid w:val="0"/>
        <w:spacing w:line="560" w:lineRule="exact"/>
        <w:ind w:firstLine="480" w:firstLineChars="200"/>
        <w:jc w:val="left"/>
      </w:pPr>
      <w:r>
        <w:rPr>
          <w:rFonts w:ascii="宋体" w:hAnsi="宋体" w:eastAsia="宋体" w:cs="Times New Roman"/>
          <w:color w:val="auto"/>
          <w:sz w:val="24"/>
        </w:rPr>
        <w:t xml:space="preserve">  </w:t>
      </w:r>
      <w:r>
        <w:rPr>
          <w:rFonts w:ascii="宋体" w:hAnsi="宋体" w:eastAsia="宋体" w:cs="Times New Roman"/>
          <w:color w:val="auto"/>
          <w:sz w:val="24"/>
        </w:rPr>
        <w:tab/>
      </w:r>
      <w:r>
        <w:rPr>
          <w:rFonts w:ascii="宋体" w:hAnsi="宋体" w:eastAsia="宋体" w:cs="Times New Roman"/>
          <w:color w:val="auto"/>
          <w:sz w:val="24"/>
        </w:rPr>
        <w:t xml:space="preserve">                    </w:t>
      </w:r>
      <w:r>
        <w:rPr>
          <w:rFonts w:hint="eastAsia" w:ascii="宋体" w:hAnsi="宋体" w:eastAsia="宋体" w:cs="Times New Roman"/>
          <w:color w:val="auto"/>
          <w:sz w:val="24"/>
        </w:rPr>
        <w:t xml:space="preserve">日期：  </w:t>
      </w:r>
      <w:r>
        <w:rPr>
          <w:rFonts w:ascii="宋体" w:hAnsi="宋体" w:eastAsia="宋体" w:cs="Times New Roman"/>
          <w:color w:val="auto"/>
          <w:sz w:val="24"/>
        </w:rPr>
        <w:t>年    月    日</w:t>
      </w:r>
      <w:bookmarkEnd w:id="0"/>
      <w:bookmarkEnd w:id="1"/>
      <w:bookmarkEnd w:id="2"/>
    </w:p>
    <w:sectPr>
      <w:headerReference r:id="rId3" w:type="default"/>
      <w:footerReference r:id="rId4"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CD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A0B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CA0B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4D9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0776"/>
    <w:multiLevelType w:val="singleLevel"/>
    <w:tmpl w:val="870C0776"/>
    <w:lvl w:ilvl="0" w:tentative="0">
      <w:start w:val="1"/>
      <w:numFmt w:val="chineseCounting"/>
      <w:suff w:val="nothing"/>
      <w:lvlText w:val="%1、"/>
      <w:lvlJc w:val="left"/>
      <w:rPr>
        <w:rFonts w:hint="eastAsia"/>
      </w:rPr>
    </w:lvl>
  </w:abstractNum>
  <w:abstractNum w:abstractNumId="1">
    <w:nsid w:val="E53996CA"/>
    <w:multiLevelType w:val="singleLevel"/>
    <w:tmpl w:val="E53996CA"/>
    <w:lvl w:ilvl="0" w:tentative="0">
      <w:start w:val="4"/>
      <w:numFmt w:val="chineseCounting"/>
      <w:suff w:val="nothing"/>
      <w:lvlText w:val="%1、"/>
      <w:lvlJc w:val="left"/>
      <w:rPr>
        <w:rFonts w:hint="eastAsia"/>
      </w:rPr>
    </w:lvl>
  </w:abstractNum>
  <w:abstractNum w:abstractNumId="2">
    <w:nsid w:val="4528903E"/>
    <w:multiLevelType w:val="singleLevel"/>
    <w:tmpl w:val="4528903E"/>
    <w:lvl w:ilvl="0" w:tentative="0">
      <w:start w:val="12"/>
      <w:numFmt w:val="chineseCounting"/>
      <w:suff w:val="nothing"/>
      <w:lvlText w:val="%1、"/>
      <w:lvlJc w:val="left"/>
      <w:rPr>
        <w:rFonts w:hint="eastAsia"/>
      </w:rPr>
    </w:lvl>
  </w:abstractNum>
  <w:abstractNum w:abstractNumId="3">
    <w:nsid w:val="4B370369"/>
    <w:multiLevelType w:val="singleLevel"/>
    <w:tmpl w:val="4B370369"/>
    <w:lvl w:ilvl="0" w:tentative="0">
      <w:start w:val="1"/>
      <w:numFmt w:val="chineseCounting"/>
      <w:suff w:val="nothing"/>
      <w:lvlText w:val="（%1）"/>
      <w:lvlJc w:val="left"/>
      <w:rPr>
        <w:rFonts w:hint="eastAsia"/>
      </w:rPr>
    </w:lvl>
  </w:abstractNum>
  <w:abstractNum w:abstractNumId="4">
    <w:nsid w:val="4C0E5712"/>
    <w:multiLevelType w:val="singleLevel"/>
    <w:tmpl w:val="4C0E5712"/>
    <w:lvl w:ilvl="0" w:tentative="0">
      <w:start w:val="1"/>
      <w:numFmt w:val="chineseCounting"/>
      <w:suff w:val="nothing"/>
      <w:lvlText w:val="（%1）"/>
      <w:lvlJc w:val="left"/>
      <w:rPr>
        <w:rFonts w:hint="eastAsia"/>
      </w:rPr>
    </w:lvl>
  </w:abstractNum>
  <w:abstractNum w:abstractNumId="5">
    <w:nsid w:val="7B48C92A"/>
    <w:multiLevelType w:val="singleLevel"/>
    <w:tmpl w:val="7B48C92A"/>
    <w:lvl w:ilvl="0" w:tentative="0">
      <w:start w:val="1"/>
      <w:numFmt w:val="chineseCounting"/>
      <w:suff w:val="nothing"/>
      <w:lvlText w:val="%1、"/>
      <w:lvlJc w:val="left"/>
      <w:rPr>
        <w:rFonts w:hint="eastAsia"/>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NzdhOGYwMmIwMTQ5YzlhNmFiNjc4MzQ3OTUxNTcifQ=="/>
  </w:docVars>
  <w:rsids>
    <w:rsidRoot w:val="5F082E12"/>
    <w:rsid w:val="007956E4"/>
    <w:rsid w:val="011E3D92"/>
    <w:rsid w:val="040A5B3F"/>
    <w:rsid w:val="043A2089"/>
    <w:rsid w:val="059026D6"/>
    <w:rsid w:val="06FC7EC1"/>
    <w:rsid w:val="0935544A"/>
    <w:rsid w:val="096E3512"/>
    <w:rsid w:val="0A1D196E"/>
    <w:rsid w:val="0B995A3F"/>
    <w:rsid w:val="0BD25B76"/>
    <w:rsid w:val="0EB114BC"/>
    <w:rsid w:val="10FF3A38"/>
    <w:rsid w:val="12FD16D6"/>
    <w:rsid w:val="131A14AC"/>
    <w:rsid w:val="13281AC0"/>
    <w:rsid w:val="14F370C2"/>
    <w:rsid w:val="17DA2B35"/>
    <w:rsid w:val="1A393593"/>
    <w:rsid w:val="1C365897"/>
    <w:rsid w:val="1C6921C3"/>
    <w:rsid w:val="1E085F02"/>
    <w:rsid w:val="238C102B"/>
    <w:rsid w:val="27181AE9"/>
    <w:rsid w:val="29BB0557"/>
    <w:rsid w:val="2C233D2E"/>
    <w:rsid w:val="2C640943"/>
    <w:rsid w:val="2D6C5A9C"/>
    <w:rsid w:val="2DFA6D9F"/>
    <w:rsid w:val="2FD91648"/>
    <w:rsid w:val="327E22FD"/>
    <w:rsid w:val="3331610B"/>
    <w:rsid w:val="338121DD"/>
    <w:rsid w:val="373E5A03"/>
    <w:rsid w:val="37563E6B"/>
    <w:rsid w:val="382B374A"/>
    <w:rsid w:val="39B96034"/>
    <w:rsid w:val="3AA64A0C"/>
    <w:rsid w:val="3BD93BD8"/>
    <w:rsid w:val="3CBF1326"/>
    <w:rsid w:val="4111484F"/>
    <w:rsid w:val="44A52C8F"/>
    <w:rsid w:val="45F06FB2"/>
    <w:rsid w:val="48AB62AA"/>
    <w:rsid w:val="4BB639C2"/>
    <w:rsid w:val="4C9954A0"/>
    <w:rsid w:val="4CDA043F"/>
    <w:rsid w:val="4D724CAE"/>
    <w:rsid w:val="4F5876FA"/>
    <w:rsid w:val="5736161C"/>
    <w:rsid w:val="57CB30A6"/>
    <w:rsid w:val="59A301C3"/>
    <w:rsid w:val="5F082E12"/>
    <w:rsid w:val="5FCF5F48"/>
    <w:rsid w:val="615A75F4"/>
    <w:rsid w:val="64BA0C8C"/>
    <w:rsid w:val="67DA7E18"/>
    <w:rsid w:val="6A52083C"/>
    <w:rsid w:val="6B122264"/>
    <w:rsid w:val="6B1A0CD2"/>
    <w:rsid w:val="6C545CAC"/>
    <w:rsid w:val="7249616A"/>
    <w:rsid w:val="732241ED"/>
    <w:rsid w:val="74934977"/>
    <w:rsid w:val="757D16FB"/>
    <w:rsid w:val="75E01167"/>
    <w:rsid w:val="75E9320F"/>
    <w:rsid w:val="78703AF0"/>
    <w:rsid w:val="7A7C3D3E"/>
    <w:rsid w:val="7C07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3330</Words>
  <Characters>3394</Characters>
  <Lines>0</Lines>
  <Paragraphs>0</Paragraphs>
  <TotalTime>0</TotalTime>
  <ScaleCrop>false</ScaleCrop>
  <LinksUpToDate>false</LinksUpToDate>
  <CharactersWithSpaces>3708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2023-09-04T01:23:00Z</dcterms:created>
  <dc:creator>李大帮</dc:creator>
  <cp:lastModifiedBy>吴维椎</cp:lastModifiedBy>
  <dcterms:modified xsi:type="dcterms:W3CDTF">2024-09-11T02:56:09Z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71D21C5C97C04EB6A076CFE2C07E8B5A_11</vt:lpwstr>
  </property>
</Properties>
</file>