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澄迈县专职人民调解员拟任名单公示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根据《澄迈县专职人民调解员选聘工作实施方案》的有关规定，经过村、镇人民调解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委员会推选，司法所初审，司法局审核，并通过政治资格审查等程序，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现将拟任命为澄迈县专职人民调解员的1名同志予以公示（具体名单见附件）。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间，欢迎广大干部群众进行监督，对不符合专职人民调解员条件的，在公示期间可以来电或来访等形式进行反映。反映情况和问题必须实事求是、客观公正。澄迈县专职人民调解员选聘工作领导小组办公室对所反映的问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认真进行调查核实，确有影响任职情形的，将取消其任职资格。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公示期间：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个工作日）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受理部门：澄迈县司法局基层工作指导岗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办公地点：澄迈县金江镇司法路司法局三楼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联系方式：0898-67633090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40" w:hanging="5440" w:hangingChars="17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澄迈县司法局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GYzZmFhYzQzMDZmNGNmYjI5MGU4MWNmMTk4YmIifQ=="/>
  </w:docVars>
  <w:rsids>
    <w:rsidRoot w:val="1A1D2201"/>
    <w:rsid w:val="1A1D2201"/>
    <w:rsid w:val="34C309AC"/>
    <w:rsid w:val="3B107306"/>
    <w:rsid w:val="4DD82B6E"/>
    <w:rsid w:val="57FFC5CD"/>
    <w:rsid w:val="A58F6331"/>
    <w:rsid w:val="DF890751"/>
    <w:rsid w:val="FF7B3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澄迈县（金江镇）</Company>
  <Pages>1</Pages>
  <Words>326</Words>
  <Characters>366</Characters>
  <Lines>0</Lines>
  <Paragraphs>0</Paragraphs>
  <TotalTime>23</TotalTime>
  <ScaleCrop>false</ScaleCrop>
  <LinksUpToDate>false</LinksUpToDate>
  <CharactersWithSpaces>420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2023-02-10T08:43:00Z</dcterms:created>
  <dc:creator>白开水1402758401</dc:creator>
  <cp:lastModifiedBy>白开水1402758401</cp:lastModifiedBy>
  <dcterms:modified xsi:type="dcterms:W3CDTF">2024-05-21T15:06:06Z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B9352B90891A491C81F9597BE108B4D6</vt:lpwstr>
  </property>
</Properties>
</file>